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652" w:rsidRPr="00920225" w:rsidRDefault="00D7772D" w:rsidP="00847DF5">
      <w:pPr>
        <w:jc w:val="center"/>
        <w:rPr>
          <w:rFonts w:asciiTheme="minorBidi" w:hAnsiTheme="minorBidi" w:cstheme="minorBidi"/>
          <w:b/>
          <w:szCs w:val="22"/>
        </w:rPr>
      </w:pPr>
      <w:r w:rsidRPr="00920225">
        <w:rPr>
          <w:rFonts w:asciiTheme="minorBidi" w:hAnsiTheme="minorBidi" w:cstheme="minorBidi"/>
          <w:b/>
          <w:szCs w:val="22"/>
        </w:rPr>
        <w:t>CITY OF ROLLING HILLS ESTATES</w:t>
      </w:r>
    </w:p>
    <w:p w:rsidR="00D7772D" w:rsidRDefault="00D7772D" w:rsidP="00847DF5">
      <w:pPr>
        <w:jc w:val="center"/>
        <w:rPr>
          <w:rFonts w:asciiTheme="minorBidi" w:hAnsiTheme="minorBidi" w:cstheme="minorBidi"/>
          <w:b/>
          <w:szCs w:val="22"/>
        </w:rPr>
      </w:pPr>
      <w:r w:rsidRPr="00920225">
        <w:rPr>
          <w:rFonts w:asciiTheme="minorBidi" w:hAnsiTheme="minorBidi" w:cstheme="minorBidi"/>
          <w:b/>
          <w:szCs w:val="22"/>
        </w:rPr>
        <w:t>ERNIE HOWLETT PARK</w:t>
      </w:r>
    </w:p>
    <w:p w:rsidR="00A97636" w:rsidRPr="00EC7491" w:rsidRDefault="00A97636" w:rsidP="00847DF5">
      <w:pPr>
        <w:jc w:val="center"/>
        <w:rPr>
          <w:rFonts w:asciiTheme="minorBidi" w:hAnsiTheme="minorBidi" w:cstheme="minorBidi"/>
          <w:szCs w:val="22"/>
        </w:rPr>
      </w:pPr>
      <w:r w:rsidRPr="00EC7491">
        <w:rPr>
          <w:rFonts w:asciiTheme="minorBidi" w:hAnsiTheme="minorBidi" w:cstheme="minorBidi"/>
          <w:szCs w:val="22"/>
        </w:rPr>
        <w:t>25851 Hawthorne Blvd, Rolling Hills Estates, CA 90274</w:t>
      </w:r>
    </w:p>
    <w:p w:rsidR="00A97636" w:rsidRPr="00EC7491" w:rsidRDefault="00A97636" w:rsidP="00847DF5">
      <w:pPr>
        <w:jc w:val="center"/>
        <w:rPr>
          <w:rFonts w:asciiTheme="minorBidi" w:hAnsiTheme="minorBidi" w:cstheme="minorBidi"/>
          <w:szCs w:val="22"/>
        </w:rPr>
      </w:pPr>
      <w:r w:rsidRPr="00EC7491">
        <w:rPr>
          <w:rFonts w:asciiTheme="minorBidi" w:hAnsiTheme="minorBidi" w:cstheme="minorBidi"/>
          <w:szCs w:val="22"/>
        </w:rPr>
        <w:t xml:space="preserve">Park Office (310) </w:t>
      </w:r>
      <w:r w:rsidR="00EF52CE">
        <w:rPr>
          <w:rFonts w:asciiTheme="minorBidi" w:hAnsiTheme="minorBidi" w:cstheme="minorBidi"/>
          <w:szCs w:val="22"/>
        </w:rPr>
        <w:t>541-4585</w:t>
      </w:r>
      <w:r w:rsidR="00EC7491">
        <w:rPr>
          <w:rFonts w:asciiTheme="minorBidi" w:hAnsiTheme="minorBidi" w:cstheme="minorBidi"/>
          <w:szCs w:val="22"/>
        </w:rPr>
        <w:tab/>
      </w:r>
      <w:r w:rsidRPr="00EC7491">
        <w:rPr>
          <w:rFonts w:asciiTheme="minorBidi" w:hAnsiTheme="minorBidi" w:cstheme="minorBidi"/>
          <w:szCs w:val="22"/>
        </w:rPr>
        <w:t>City Hall (310) 377-1577</w:t>
      </w:r>
    </w:p>
    <w:p w:rsidR="00EA7B4F" w:rsidRPr="00EA7B4F" w:rsidRDefault="00EA7B4F" w:rsidP="00847DF5">
      <w:pPr>
        <w:jc w:val="center"/>
        <w:rPr>
          <w:rFonts w:asciiTheme="minorBidi" w:hAnsiTheme="minorBidi" w:cstheme="minorBidi"/>
          <w:sz w:val="16"/>
          <w:szCs w:val="16"/>
        </w:rPr>
      </w:pPr>
    </w:p>
    <w:p w:rsidR="00D7772D" w:rsidRPr="00EA7B4F" w:rsidRDefault="0046251B" w:rsidP="00847DF5">
      <w:pPr>
        <w:jc w:val="center"/>
        <w:rPr>
          <w:rFonts w:asciiTheme="minorBidi" w:hAnsiTheme="minorBidi" w:cstheme="minorBidi"/>
          <w:b/>
          <w:sz w:val="32"/>
          <w:szCs w:val="32"/>
          <w:u w:val="single"/>
        </w:rPr>
      </w:pPr>
      <w:r>
        <w:rPr>
          <w:rFonts w:asciiTheme="minorBidi" w:hAnsiTheme="minorBidi" w:cstheme="minorBidi"/>
          <w:b/>
          <w:sz w:val="32"/>
          <w:szCs w:val="32"/>
          <w:u w:val="single"/>
        </w:rPr>
        <w:t>EQUESTRIAN CENTER</w:t>
      </w:r>
      <w:r w:rsidR="00D7772D" w:rsidRPr="00EA7B4F">
        <w:rPr>
          <w:rFonts w:asciiTheme="minorBidi" w:hAnsiTheme="minorBidi" w:cstheme="minorBidi"/>
          <w:b/>
          <w:sz w:val="32"/>
          <w:szCs w:val="32"/>
          <w:u w:val="single"/>
        </w:rPr>
        <w:t xml:space="preserve"> APPLICATION</w:t>
      </w:r>
    </w:p>
    <w:p w:rsidR="00B50ED6" w:rsidRPr="00810024" w:rsidRDefault="00B50ED6" w:rsidP="00920225">
      <w:pPr>
        <w:ind w:left="360"/>
        <w:jc w:val="center"/>
        <w:rPr>
          <w:rFonts w:asciiTheme="minorBidi" w:hAnsiTheme="minorBidi" w:cstheme="minorBidi"/>
          <w:szCs w:val="22"/>
          <w:u w:val="single"/>
        </w:rPr>
      </w:pPr>
    </w:p>
    <w:p w:rsidR="00D7772D" w:rsidRPr="00BA03B9" w:rsidRDefault="00B50ED6" w:rsidP="00A51549">
      <w:pPr>
        <w:jc w:val="center"/>
        <w:rPr>
          <w:rFonts w:asciiTheme="minorBidi" w:hAnsiTheme="minorBidi" w:cstheme="minorBidi"/>
          <w:b/>
          <w:i/>
          <w:sz w:val="20"/>
          <w:szCs w:val="22"/>
        </w:rPr>
      </w:pPr>
      <w:r w:rsidRPr="00BA03B9">
        <w:rPr>
          <w:rFonts w:asciiTheme="minorBidi" w:hAnsiTheme="minorBidi" w:cstheme="minorBidi"/>
          <w:b/>
          <w:i/>
          <w:sz w:val="20"/>
          <w:szCs w:val="22"/>
        </w:rPr>
        <w:t>Please br</w:t>
      </w:r>
      <w:r w:rsidR="00247CD7" w:rsidRPr="00BA03B9">
        <w:rPr>
          <w:rFonts w:asciiTheme="minorBidi" w:hAnsiTheme="minorBidi" w:cstheme="minorBidi"/>
          <w:b/>
          <w:i/>
          <w:sz w:val="20"/>
          <w:szCs w:val="22"/>
        </w:rPr>
        <w:t>ing a copy of your approved Equestrian Center</w:t>
      </w:r>
      <w:r w:rsidRPr="00BA03B9">
        <w:rPr>
          <w:rFonts w:asciiTheme="minorBidi" w:hAnsiTheme="minorBidi" w:cstheme="minorBidi"/>
          <w:b/>
          <w:i/>
          <w:sz w:val="20"/>
          <w:szCs w:val="22"/>
        </w:rPr>
        <w:t xml:space="preserve"> Permit </w:t>
      </w:r>
      <w:r w:rsidR="00EA7B4F" w:rsidRPr="00BA03B9">
        <w:rPr>
          <w:rFonts w:asciiTheme="minorBidi" w:hAnsiTheme="minorBidi" w:cstheme="minorBidi"/>
          <w:b/>
          <w:i/>
          <w:sz w:val="20"/>
          <w:szCs w:val="22"/>
        </w:rPr>
        <w:t>with you on the date of your event</w:t>
      </w:r>
    </w:p>
    <w:p w:rsidR="00A51549" w:rsidRPr="00BA03B9" w:rsidRDefault="00A51549" w:rsidP="00A51549">
      <w:pPr>
        <w:jc w:val="center"/>
        <w:rPr>
          <w:rFonts w:asciiTheme="minorBidi" w:hAnsiTheme="minorBidi" w:cstheme="minorBidi"/>
          <w:b/>
          <w:i/>
          <w:sz w:val="18"/>
          <w:szCs w:val="20"/>
        </w:rPr>
      </w:pPr>
    </w:p>
    <w:p w:rsidR="00D7772D" w:rsidRPr="00BA03B9" w:rsidRDefault="00D7772D" w:rsidP="000E730D">
      <w:pPr>
        <w:pStyle w:val="ListParagraph"/>
        <w:numPr>
          <w:ilvl w:val="0"/>
          <w:numId w:val="2"/>
        </w:numPr>
        <w:rPr>
          <w:rFonts w:asciiTheme="minorBidi" w:hAnsiTheme="minorBidi" w:cstheme="minorBidi"/>
          <w:sz w:val="18"/>
          <w:szCs w:val="20"/>
        </w:rPr>
      </w:pPr>
      <w:r w:rsidRPr="00BA03B9">
        <w:rPr>
          <w:rFonts w:asciiTheme="minorBidi" w:hAnsiTheme="minorBidi" w:cstheme="minorBidi"/>
          <w:sz w:val="18"/>
          <w:szCs w:val="20"/>
        </w:rPr>
        <w:t>APPLICANT</w:t>
      </w:r>
      <w:r w:rsidR="000E730D" w:rsidRPr="00BA03B9">
        <w:rPr>
          <w:rFonts w:asciiTheme="minorBidi" w:hAnsiTheme="minorBidi" w:cstheme="minorBidi"/>
          <w:sz w:val="18"/>
          <w:szCs w:val="20"/>
        </w:rPr>
        <w:t xml:space="preserve">’S </w:t>
      </w:r>
      <w:r w:rsidR="00CB16DF" w:rsidRPr="00BA03B9">
        <w:rPr>
          <w:rFonts w:asciiTheme="minorBidi" w:hAnsiTheme="minorBidi" w:cstheme="minorBidi"/>
          <w:sz w:val="18"/>
          <w:szCs w:val="20"/>
        </w:rPr>
        <w:t>NAME</w:t>
      </w:r>
      <w:r w:rsidR="004A55CB" w:rsidRPr="00BA03B9">
        <w:rPr>
          <w:rFonts w:asciiTheme="minorBidi" w:hAnsiTheme="minorBidi" w:cstheme="minorBidi"/>
          <w:sz w:val="18"/>
          <w:szCs w:val="20"/>
        </w:rPr>
        <w:t xml:space="preserve">: </w:t>
      </w:r>
      <w:r w:rsidRPr="00BA03B9">
        <w:rPr>
          <w:rFonts w:asciiTheme="minorBidi" w:hAnsiTheme="minorBidi" w:cstheme="minorBidi"/>
          <w:sz w:val="18"/>
          <w:szCs w:val="20"/>
        </w:rPr>
        <w:t>_______________________</w:t>
      </w:r>
      <w:r w:rsidR="003F2B58" w:rsidRPr="00BA03B9">
        <w:rPr>
          <w:rFonts w:asciiTheme="minorBidi" w:hAnsiTheme="minorBidi" w:cstheme="minorBidi"/>
          <w:sz w:val="18"/>
          <w:szCs w:val="20"/>
        </w:rPr>
        <w:t>___________________________</w:t>
      </w:r>
    </w:p>
    <w:p w:rsidR="00D7772D" w:rsidRPr="00BA03B9" w:rsidRDefault="00D7772D" w:rsidP="0009684E">
      <w:pPr>
        <w:rPr>
          <w:rFonts w:asciiTheme="minorBidi" w:hAnsiTheme="minorBidi" w:cstheme="minorBidi"/>
          <w:sz w:val="18"/>
          <w:szCs w:val="20"/>
        </w:rPr>
      </w:pPr>
    </w:p>
    <w:p w:rsidR="00D7772D" w:rsidRPr="00BA03B9" w:rsidRDefault="00D7772D" w:rsidP="004A55CB">
      <w:pPr>
        <w:ind w:left="720"/>
        <w:rPr>
          <w:rFonts w:asciiTheme="minorBidi" w:hAnsiTheme="minorBidi" w:cstheme="minorBidi"/>
          <w:sz w:val="18"/>
          <w:szCs w:val="20"/>
        </w:rPr>
      </w:pPr>
      <w:r w:rsidRPr="00BA03B9">
        <w:rPr>
          <w:rFonts w:asciiTheme="minorBidi" w:hAnsiTheme="minorBidi" w:cstheme="minorBidi"/>
          <w:sz w:val="18"/>
          <w:szCs w:val="20"/>
        </w:rPr>
        <w:t>ADDRESS</w:t>
      </w:r>
      <w:r w:rsidR="004A55CB" w:rsidRPr="00BA03B9">
        <w:rPr>
          <w:rFonts w:asciiTheme="minorBidi" w:hAnsiTheme="minorBidi" w:cstheme="minorBidi"/>
          <w:sz w:val="18"/>
          <w:szCs w:val="20"/>
        </w:rPr>
        <w:t xml:space="preserve">: </w:t>
      </w:r>
      <w:r w:rsidRPr="00BA03B9">
        <w:rPr>
          <w:rFonts w:asciiTheme="minorBidi" w:hAnsiTheme="minorBidi" w:cstheme="minorBidi"/>
          <w:sz w:val="18"/>
          <w:szCs w:val="20"/>
        </w:rPr>
        <w:t>__________________________</w:t>
      </w:r>
      <w:r w:rsidRPr="00BA03B9">
        <w:rPr>
          <w:rFonts w:asciiTheme="minorBidi" w:hAnsiTheme="minorBidi" w:cstheme="minorBidi"/>
          <w:sz w:val="18"/>
          <w:szCs w:val="20"/>
          <w:u w:val="single"/>
        </w:rPr>
        <w:t>_________</w:t>
      </w:r>
      <w:r w:rsidR="00A51549" w:rsidRPr="00BA03B9">
        <w:rPr>
          <w:rFonts w:asciiTheme="minorBidi" w:hAnsiTheme="minorBidi" w:cstheme="minorBidi"/>
          <w:sz w:val="18"/>
          <w:szCs w:val="20"/>
          <w:u w:val="single"/>
        </w:rPr>
        <w:t>/</w:t>
      </w:r>
      <w:r w:rsidRPr="00BA03B9">
        <w:rPr>
          <w:rFonts w:asciiTheme="minorBidi" w:hAnsiTheme="minorBidi" w:cstheme="minorBidi"/>
          <w:sz w:val="18"/>
          <w:szCs w:val="20"/>
          <w:u w:val="single"/>
        </w:rPr>
        <w:t>______________</w:t>
      </w:r>
      <w:r w:rsidR="003F2B58" w:rsidRPr="00BA03B9">
        <w:rPr>
          <w:rFonts w:asciiTheme="minorBidi" w:hAnsiTheme="minorBidi" w:cstheme="minorBidi"/>
          <w:sz w:val="18"/>
          <w:szCs w:val="20"/>
          <w:u w:val="single"/>
        </w:rPr>
        <w:t>_</w:t>
      </w:r>
      <w:r w:rsidR="00A51549" w:rsidRPr="00BA03B9">
        <w:rPr>
          <w:rFonts w:asciiTheme="minorBidi" w:hAnsiTheme="minorBidi" w:cstheme="minorBidi"/>
          <w:sz w:val="18"/>
          <w:szCs w:val="20"/>
          <w:u w:val="single"/>
        </w:rPr>
        <w:t>/</w:t>
      </w:r>
      <w:r w:rsidR="003F2B58" w:rsidRPr="00BA03B9">
        <w:rPr>
          <w:rFonts w:asciiTheme="minorBidi" w:hAnsiTheme="minorBidi" w:cstheme="minorBidi"/>
          <w:sz w:val="18"/>
          <w:szCs w:val="20"/>
          <w:u w:val="single"/>
        </w:rPr>
        <w:t>_____</w:t>
      </w:r>
      <w:r w:rsidR="003F2B58" w:rsidRPr="00BA03B9">
        <w:rPr>
          <w:rFonts w:asciiTheme="minorBidi" w:hAnsiTheme="minorBidi" w:cstheme="minorBidi"/>
          <w:sz w:val="18"/>
          <w:szCs w:val="20"/>
        </w:rPr>
        <w:t>____</w:t>
      </w:r>
    </w:p>
    <w:p w:rsidR="004A55CB" w:rsidRPr="00BA03B9" w:rsidRDefault="00D7772D" w:rsidP="0009684E">
      <w:pPr>
        <w:rPr>
          <w:rFonts w:asciiTheme="minorBidi" w:hAnsiTheme="minorBidi" w:cstheme="minorBidi"/>
          <w:sz w:val="18"/>
          <w:szCs w:val="20"/>
        </w:rPr>
      </w:pPr>
      <w:r w:rsidRPr="00BA03B9">
        <w:rPr>
          <w:rFonts w:asciiTheme="minorBidi" w:hAnsiTheme="minorBidi" w:cstheme="minorBidi"/>
          <w:sz w:val="18"/>
          <w:szCs w:val="20"/>
        </w:rPr>
        <w:t xml:space="preserve">                                               </w:t>
      </w:r>
      <w:r w:rsidR="00BA0265" w:rsidRPr="00BA03B9">
        <w:rPr>
          <w:rFonts w:asciiTheme="minorBidi" w:hAnsiTheme="minorBidi" w:cstheme="minorBidi"/>
          <w:sz w:val="18"/>
          <w:szCs w:val="20"/>
        </w:rPr>
        <w:t xml:space="preserve">  </w:t>
      </w:r>
      <w:r w:rsidR="00A51549" w:rsidRPr="00BA03B9">
        <w:rPr>
          <w:rFonts w:asciiTheme="minorBidi" w:hAnsiTheme="minorBidi" w:cstheme="minorBidi"/>
          <w:sz w:val="18"/>
          <w:szCs w:val="20"/>
        </w:rPr>
        <w:t xml:space="preserve">    </w:t>
      </w:r>
      <w:r w:rsidR="003F2B58" w:rsidRPr="00BA03B9">
        <w:rPr>
          <w:rFonts w:asciiTheme="minorBidi" w:hAnsiTheme="minorBidi" w:cstheme="minorBidi"/>
          <w:sz w:val="18"/>
          <w:szCs w:val="20"/>
        </w:rPr>
        <w:t>Street</w:t>
      </w:r>
      <w:r w:rsidR="00A51549" w:rsidRPr="00BA03B9">
        <w:rPr>
          <w:rFonts w:asciiTheme="minorBidi" w:hAnsiTheme="minorBidi" w:cstheme="minorBidi"/>
          <w:sz w:val="18"/>
          <w:szCs w:val="20"/>
        </w:rPr>
        <w:t xml:space="preserve">                                                     City                    Zip</w:t>
      </w:r>
    </w:p>
    <w:p w:rsidR="00EC7491" w:rsidRPr="00BA03B9" w:rsidRDefault="00A51549" w:rsidP="00EC7491">
      <w:pPr>
        <w:ind w:firstLine="720"/>
        <w:rPr>
          <w:rFonts w:asciiTheme="minorBidi" w:hAnsiTheme="minorBidi" w:cstheme="minorBidi"/>
          <w:sz w:val="18"/>
          <w:szCs w:val="20"/>
        </w:rPr>
      </w:pPr>
      <w:r w:rsidRPr="00BA03B9">
        <w:rPr>
          <w:rFonts w:asciiTheme="minorBidi" w:hAnsiTheme="minorBidi" w:cstheme="minorBidi"/>
          <w:sz w:val="18"/>
          <w:szCs w:val="20"/>
        </w:rPr>
        <w:t>Phone: (__</w:t>
      </w:r>
      <w:r w:rsidRPr="00BA03B9">
        <w:rPr>
          <w:rFonts w:asciiTheme="minorBidi" w:hAnsiTheme="minorBidi" w:cstheme="minorBidi"/>
          <w:sz w:val="18"/>
          <w:szCs w:val="20"/>
          <w:u w:val="single"/>
        </w:rPr>
        <w:t>____)_________-</w:t>
      </w:r>
      <w:r w:rsidR="004A55CB" w:rsidRPr="00BA03B9">
        <w:rPr>
          <w:rFonts w:asciiTheme="minorBidi" w:hAnsiTheme="minorBidi" w:cstheme="minorBidi"/>
          <w:sz w:val="18"/>
          <w:szCs w:val="20"/>
          <w:u w:val="single"/>
        </w:rPr>
        <w:t>_____</w:t>
      </w:r>
      <w:r w:rsidR="004A55CB" w:rsidRPr="00BA03B9">
        <w:rPr>
          <w:rFonts w:asciiTheme="minorBidi" w:hAnsiTheme="minorBidi" w:cstheme="minorBidi"/>
          <w:sz w:val="18"/>
          <w:szCs w:val="20"/>
        </w:rPr>
        <w:t>_________ ext.___________</w:t>
      </w:r>
    </w:p>
    <w:p w:rsidR="00EC7491" w:rsidRPr="00BA03B9" w:rsidRDefault="00EC7491" w:rsidP="00EC7491">
      <w:pPr>
        <w:ind w:firstLine="720"/>
        <w:rPr>
          <w:rFonts w:asciiTheme="minorBidi" w:hAnsiTheme="minorBidi" w:cstheme="minorBidi"/>
          <w:sz w:val="18"/>
          <w:szCs w:val="20"/>
        </w:rPr>
      </w:pPr>
    </w:p>
    <w:p w:rsidR="00D7772D" w:rsidRPr="00BA03B9" w:rsidRDefault="00EC7491" w:rsidP="0009684E">
      <w:pPr>
        <w:rPr>
          <w:rFonts w:asciiTheme="minorBidi" w:hAnsiTheme="minorBidi" w:cstheme="minorBidi"/>
          <w:sz w:val="18"/>
          <w:szCs w:val="20"/>
        </w:rPr>
      </w:pPr>
      <w:r w:rsidRPr="00BA03B9">
        <w:rPr>
          <w:rFonts w:asciiTheme="minorBidi" w:hAnsiTheme="minorBidi" w:cstheme="minorBidi"/>
          <w:sz w:val="18"/>
          <w:szCs w:val="20"/>
        </w:rPr>
        <w:t xml:space="preserve">            </w:t>
      </w:r>
      <w:r w:rsidR="00D7772D" w:rsidRPr="00BA03B9">
        <w:rPr>
          <w:rFonts w:asciiTheme="minorBidi" w:hAnsiTheme="minorBidi" w:cstheme="minorBidi"/>
          <w:sz w:val="18"/>
          <w:szCs w:val="20"/>
        </w:rPr>
        <w:t>E-MAIL</w:t>
      </w:r>
      <w:r w:rsidR="004A55CB" w:rsidRPr="00BA03B9">
        <w:rPr>
          <w:rFonts w:asciiTheme="minorBidi" w:hAnsiTheme="minorBidi" w:cstheme="minorBidi"/>
          <w:sz w:val="18"/>
          <w:szCs w:val="20"/>
        </w:rPr>
        <w:t>:</w:t>
      </w:r>
      <w:r w:rsidR="00CB16DF" w:rsidRPr="00BA03B9">
        <w:rPr>
          <w:rFonts w:asciiTheme="minorBidi" w:hAnsiTheme="minorBidi" w:cstheme="minorBidi"/>
          <w:sz w:val="18"/>
          <w:szCs w:val="20"/>
        </w:rPr>
        <w:t xml:space="preserve"> </w:t>
      </w:r>
      <w:r w:rsidR="00D7772D" w:rsidRPr="00BA03B9">
        <w:rPr>
          <w:rFonts w:asciiTheme="minorBidi" w:hAnsiTheme="minorBidi" w:cstheme="minorBidi"/>
          <w:sz w:val="18"/>
          <w:szCs w:val="20"/>
        </w:rPr>
        <w:t>____________________________________________________________</w:t>
      </w:r>
      <w:r w:rsidR="003F2B58" w:rsidRPr="00BA03B9">
        <w:rPr>
          <w:rFonts w:asciiTheme="minorBidi" w:hAnsiTheme="minorBidi" w:cstheme="minorBidi"/>
          <w:sz w:val="18"/>
          <w:szCs w:val="20"/>
        </w:rPr>
        <w:t>__</w:t>
      </w:r>
    </w:p>
    <w:p w:rsidR="00A40DD4" w:rsidRPr="00BA03B9" w:rsidRDefault="00A40DD4" w:rsidP="00EC7491">
      <w:pPr>
        <w:jc w:val="center"/>
        <w:rPr>
          <w:rFonts w:asciiTheme="minorBidi" w:hAnsiTheme="minorBidi" w:cstheme="minorBidi"/>
          <w:sz w:val="18"/>
          <w:szCs w:val="20"/>
        </w:rPr>
      </w:pPr>
      <w:r w:rsidRPr="00BA03B9">
        <w:rPr>
          <w:rFonts w:asciiTheme="minorBidi" w:hAnsiTheme="minorBidi" w:cstheme="minorBidi"/>
          <w:b/>
          <w:sz w:val="18"/>
          <w:szCs w:val="20"/>
        </w:rPr>
        <w:t>(If applicant is representing an organization, please complete # 2)</w:t>
      </w:r>
    </w:p>
    <w:p w:rsidR="00EC7491" w:rsidRPr="00BA03B9" w:rsidRDefault="00EC7491" w:rsidP="00EC7491">
      <w:pPr>
        <w:jc w:val="center"/>
        <w:rPr>
          <w:rFonts w:asciiTheme="minorBidi" w:hAnsiTheme="minorBidi" w:cstheme="minorBidi"/>
          <w:sz w:val="18"/>
          <w:szCs w:val="20"/>
        </w:rPr>
      </w:pPr>
    </w:p>
    <w:p w:rsidR="00A40DD4" w:rsidRPr="00BA03B9" w:rsidRDefault="00D7772D" w:rsidP="00A51549">
      <w:pPr>
        <w:pStyle w:val="ListParagraph"/>
        <w:numPr>
          <w:ilvl w:val="0"/>
          <w:numId w:val="2"/>
        </w:numPr>
        <w:rPr>
          <w:rFonts w:asciiTheme="minorBidi" w:hAnsiTheme="minorBidi" w:cstheme="minorBidi"/>
          <w:sz w:val="18"/>
          <w:szCs w:val="20"/>
        </w:rPr>
      </w:pPr>
      <w:r w:rsidRPr="00BA03B9">
        <w:rPr>
          <w:rFonts w:asciiTheme="minorBidi" w:hAnsiTheme="minorBidi" w:cstheme="minorBidi"/>
          <w:sz w:val="18"/>
          <w:szCs w:val="20"/>
        </w:rPr>
        <w:t>SPONSORING</w:t>
      </w:r>
      <w:r w:rsidR="00A40DD4" w:rsidRPr="00BA03B9">
        <w:rPr>
          <w:rFonts w:asciiTheme="minorBidi" w:hAnsiTheme="minorBidi" w:cstheme="minorBidi"/>
          <w:sz w:val="18"/>
          <w:szCs w:val="20"/>
        </w:rPr>
        <w:t xml:space="preserve"> ORGANIZATION</w:t>
      </w:r>
      <w:r w:rsidR="00EC7491" w:rsidRPr="00BA03B9">
        <w:rPr>
          <w:rFonts w:asciiTheme="minorBidi" w:hAnsiTheme="minorBidi" w:cstheme="minorBidi"/>
          <w:sz w:val="18"/>
          <w:szCs w:val="20"/>
        </w:rPr>
        <w:t>/BUSINESS</w:t>
      </w:r>
      <w:r w:rsidR="004A55CB" w:rsidRPr="00BA03B9">
        <w:rPr>
          <w:rFonts w:asciiTheme="minorBidi" w:hAnsiTheme="minorBidi" w:cstheme="minorBidi"/>
          <w:sz w:val="18"/>
          <w:szCs w:val="20"/>
        </w:rPr>
        <w:t>:</w:t>
      </w:r>
      <w:r w:rsidR="00CB16DF" w:rsidRPr="00BA03B9">
        <w:rPr>
          <w:rFonts w:asciiTheme="minorBidi" w:hAnsiTheme="minorBidi" w:cstheme="minorBidi"/>
          <w:sz w:val="18"/>
          <w:szCs w:val="20"/>
        </w:rPr>
        <w:t xml:space="preserve"> </w:t>
      </w:r>
      <w:r w:rsidR="00A40DD4" w:rsidRPr="00BA03B9">
        <w:rPr>
          <w:rFonts w:asciiTheme="minorBidi" w:hAnsiTheme="minorBidi" w:cstheme="minorBidi"/>
          <w:sz w:val="18"/>
          <w:szCs w:val="20"/>
        </w:rPr>
        <w:t>_______________________________________</w:t>
      </w:r>
      <w:r w:rsidR="004A55CB" w:rsidRPr="00BA03B9">
        <w:rPr>
          <w:rFonts w:asciiTheme="minorBidi" w:hAnsiTheme="minorBidi" w:cstheme="minorBidi"/>
          <w:sz w:val="18"/>
          <w:szCs w:val="20"/>
        </w:rPr>
        <w:t>_____</w:t>
      </w:r>
    </w:p>
    <w:p w:rsidR="00A51549" w:rsidRPr="00BA03B9" w:rsidRDefault="00A51549" w:rsidP="00A51549">
      <w:pPr>
        <w:pStyle w:val="ListParagraph"/>
        <w:rPr>
          <w:rFonts w:asciiTheme="minorBidi" w:hAnsiTheme="minorBidi" w:cstheme="minorBidi"/>
          <w:sz w:val="18"/>
          <w:szCs w:val="20"/>
        </w:rPr>
      </w:pPr>
    </w:p>
    <w:p w:rsidR="004A55CB" w:rsidRPr="00BA03B9" w:rsidRDefault="00A40DD4" w:rsidP="004A55CB">
      <w:pPr>
        <w:ind w:firstLine="720"/>
        <w:rPr>
          <w:rFonts w:asciiTheme="minorBidi" w:hAnsiTheme="minorBidi" w:cstheme="minorBidi"/>
          <w:sz w:val="18"/>
          <w:szCs w:val="20"/>
        </w:rPr>
      </w:pPr>
      <w:r w:rsidRPr="00BA03B9">
        <w:rPr>
          <w:rFonts w:asciiTheme="minorBidi" w:hAnsiTheme="minorBidi" w:cstheme="minorBidi"/>
          <w:sz w:val="18"/>
          <w:szCs w:val="20"/>
        </w:rPr>
        <w:t>ADDRESS</w:t>
      </w:r>
      <w:r w:rsidR="004A55CB" w:rsidRPr="00BA03B9">
        <w:rPr>
          <w:rFonts w:asciiTheme="minorBidi" w:hAnsiTheme="minorBidi" w:cstheme="minorBidi"/>
          <w:sz w:val="18"/>
          <w:szCs w:val="20"/>
        </w:rPr>
        <w:t xml:space="preserve">: </w:t>
      </w:r>
      <w:r w:rsidRPr="00BA03B9">
        <w:rPr>
          <w:rFonts w:asciiTheme="minorBidi" w:hAnsiTheme="minorBidi" w:cstheme="minorBidi"/>
          <w:sz w:val="18"/>
          <w:szCs w:val="20"/>
        </w:rPr>
        <w:t>________________________</w:t>
      </w:r>
      <w:r w:rsidR="000D28D0" w:rsidRPr="00BA03B9">
        <w:rPr>
          <w:rFonts w:asciiTheme="minorBidi" w:hAnsiTheme="minorBidi" w:cstheme="minorBidi"/>
          <w:sz w:val="18"/>
          <w:szCs w:val="20"/>
        </w:rPr>
        <w:t>__________</w:t>
      </w:r>
      <w:r w:rsidR="00A51549" w:rsidRPr="00BA03B9">
        <w:rPr>
          <w:rFonts w:asciiTheme="minorBidi" w:hAnsiTheme="minorBidi" w:cstheme="minorBidi"/>
          <w:sz w:val="18"/>
          <w:szCs w:val="20"/>
          <w:u w:val="single"/>
        </w:rPr>
        <w:t>/</w:t>
      </w:r>
      <w:r w:rsidR="000D28D0" w:rsidRPr="00BA03B9">
        <w:rPr>
          <w:rFonts w:asciiTheme="minorBidi" w:hAnsiTheme="minorBidi" w:cstheme="minorBidi"/>
          <w:sz w:val="18"/>
          <w:szCs w:val="20"/>
        </w:rPr>
        <w:t>_________</w:t>
      </w:r>
      <w:r w:rsidR="004A55CB" w:rsidRPr="00BA03B9">
        <w:rPr>
          <w:rFonts w:asciiTheme="minorBidi" w:hAnsiTheme="minorBidi" w:cstheme="minorBidi"/>
          <w:sz w:val="18"/>
          <w:szCs w:val="20"/>
        </w:rPr>
        <w:t>________</w:t>
      </w:r>
      <w:r w:rsidR="00A51549" w:rsidRPr="00BA03B9">
        <w:rPr>
          <w:rFonts w:asciiTheme="minorBidi" w:hAnsiTheme="minorBidi" w:cstheme="minorBidi"/>
          <w:sz w:val="18"/>
          <w:szCs w:val="20"/>
          <w:u w:val="single"/>
        </w:rPr>
        <w:t>/</w:t>
      </w:r>
      <w:r w:rsidR="004A55CB" w:rsidRPr="00BA03B9">
        <w:rPr>
          <w:rFonts w:asciiTheme="minorBidi" w:hAnsiTheme="minorBidi" w:cstheme="minorBidi"/>
          <w:sz w:val="18"/>
          <w:szCs w:val="20"/>
        </w:rPr>
        <w:t>________</w:t>
      </w:r>
      <w:r w:rsidRPr="00BA03B9">
        <w:rPr>
          <w:rFonts w:asciiTheme="minorBidi" w:hAnsiTheme="minorBidi" w:cstheme="minorBidi"/>
          <w:sz w:val="18"/>
          <w:szCs w:val="20"/>
        </w:rPr>
        <w:t xml:space="preserve"> </w:t>
      </w:r>
    </w:p>
    <w:p w:rsidR="00EC7491" w:rsidRPr="00BA03B9" w:rsidRDefault="00EC7491" w:rsidP="00EC7491">
      <w:pPr>
        <w:ind w:firstLine="720"/>
        <w:rPr>
          <w:rFonts w:asciiTheme="minorBidi" w:hAnsiTheme="minorBidi" w:cstheme="minorBidi"/>
          <w:sz w:val="18"/>
          <w:szCs w:val="20"/>
        </w:rPr>
      </w:pPr>
      <w:r w:rsidRPr="00BA03B9">
        <w:rPr>
          <w:rFonts w:asciiTheme="minorBidi" w:hAnsiTheme="minorBidi" w:cstheme="minorBidi"/>
          <w:sz w:val="18"/>
          <w:szCs w:val="20"/>
        </w:rPr>
        <w:t xml:space="preserve">                                            Street                                                     City                    Zip</w:t>
      </w:r>
    </w:p>
    <w:p w:rsidR="00A40DD4" w:rsidRPr="00BA03B9" w:rsidRDefault="00A40DD4" w:rsidP="004A55CB">
      <w:pPr>
        <w:ind w:firstLine="720"/>
        <w:rPr>
          <w:rFonts w:asciiTheme="minorBidi" w:hAnsiTheme="minorBidi" w:cstheme="minorBidi"/>
          <w:sz w:val="18"/>
          <w:szCs w:val="20"/>
        </w:rPr>
      </w:pPr>
      <w:r w:rsidRPr="00BA03B9">
        <w:rPr>
          <w:rFonts w:asciiTheme="minorBidi" w:hAnsiTheme="minorBidi" w:cstheme="minorBidi"/>
          <w:sz w:val="18"/>
          <w:szCs w:val="20"/>
        </w:rPr>
        <w:t>TELEPHONE</w:t>
      </w:r>
      <w:r w:rsidR="004A55CB" w:rsidRPr="00BA03B9">
        <w:rPr>
          <w:rFonts w:asciiTheme="minorBidi" w:hAnsiTheme="minorBidi" w:cstheme="minorBidi"/>
          <w:sz w:val="18"/>
          <w:szCs w:val="20"/>
          <w:u w:val="single"/>
        </w:rPr>
        <w:t>: (</w:t>
      </w:r>
      <w:r w:rsidRPr="00BA03B9">
        <w:rPr>
          <w:rFonts w:asciiTheme="minorBidi" w:hAnsiTheme="minorBidi" w:cstheme="minorBidi"/>
          <w:sz w:val="18"/>
          <w:szCs w:val="20"/>
          <w:u w:val="single"/>
        </w:rPr>
        <w:t>______</w:t>
      </w:r>
      <w:r w:rsidR="004A55CB" w:rsidRPr="00BA03B9">
        <w:rPr>
          <w:rFonts w:asciiTheme="minorBidi" w:hAnsiTheme="minorBidi" w:cstheme="minorBidi"/>
          <w:sz w:val="18"/>
          <w:szCs w:val="20"/>
          <w:u w:val="single"/>
        </w:rPr>
        <w:t>) _</w:t>
      </w:r>
      <w:r w:rsidRPr="00BA03B9">
        <w:rPr>
          <w:rFonts w:asciiTheme="minorBidi" w:hAnsiTheme="minorBidi" w:cstheme="minorBidi"/>
          <w:sz w:val="18"/>
          <w:szCs w:val="20"/>
          <w:u w:val="single"/>
        </w:rPr>
        <w:t>_______</w:t>
      </w:r>
      <w:r w:rsidR="004A55CB" w:rsidRPr="00BA03B9">
        <w:rPr>
          <w:rFonts w:asciiTheme="minorBidi" w:hAnsiTheme="minorBidi" w:cstheme="minorBidi"/>
          <w:sz w:val="18"/>
          <w:szCs w:val="20"/>
          <w:u w:val="single"/>
        </w:rPr>
        <w:t>-</w:t>
      </w:r>
      <w:r w:rsidRPr="00BA03B9">
        <w:rPr>
          <w:rFonts w:asciiTheme="minorBidi" w:hAnsiTheme="minorBidi" w:cstheme="minorBidi"/>
          <w:sz w:val="18"/>
          <w:szCs w:val="20"/>
          <w:u w:val="single"/>
        </w:rPr>
        <w:t>_______</w:t>
      </w:r>
      <w:r w:rsidR="00CB16DF" w:rsidRPr="00BA03B9">
        <w:rPr>
          <w:rFonts w:asciiTheme="minorBidi" w:hAnsiTheme="minorBidi" w:cstheme="minorBidi"/>
          <w:sz w:val="18"/>
          <w:szCs w:val="20"/>
          <w:u w:val="single"/>
        </w:rPr>
        <w:t>_</w:t>
      </w:r>
      <w:r w:rsidR="004A55CB" w:rsidRPr="00BA03B9">
        <w:rPr>
          <w:rFonts w:asciiTheme="minorBidi" w:hAnsiTheme="minorBidi" w:cstheme="minorBidi"/>
          <w:sz w:val="18"/>
          <w:szCs w:val="20"/>
          <w:u w:val="single"/>
        </w:rPr>
        <w:t>___</w:t>
      </w:r>
      <w:r w:rsidR="004A55CB" w:rsidRPr="00BA03B9">
        <w:rPr>
          <w:rFonts w:asciiTheme="minorBidi" w:hAnsiTheme="minorBidi" w:cstheme="minorBidi"/>
          <w:sz w:val="18"/>
          <w:szCs w:val="20"/>
        </w:rPr>
        <w:t xml:space="preserve"> ext.___________</w:t>
      </w:r>
    </w:p>
    <w:p w:rsidR="00A40DD4" w:rsidRPr="00BA03B9" w:rsidRDefault="00A40DD4" w:rsidP="0009684E">
      <w:pPr>
        <w:rPr>
          <w:rFonts w:asciiTheme="minorBidi" w:hAnsiTheme="minorBidi" w:cstheme="minorBidi"/>
          <w:sz w:val="18"/>
          <w:szCs w:val="20"/>
        </w:rPr>
      </w:pPr>
    </w:p>
    <w:p w:rsidR="00A40DD4" w:rsidRPr="00BA03B9" w:rsidRDefault="00A40DD4" w:rsidP="0009684E">
      <w:pPr>
        <w:rPr>
          <w:rFonts w:asciiTheme="minorBidi" w:hAnsiTheme="minorBidi" w:cstheme="minorBidi"/>
          <w:sz w:val="18"/>
          <w:szCs w:val="20"/>
        </w:rPr>
      </w:pPr>
      <w:r w:rsidRPr="00BA03B9">
        <w:rPr>
          <w:rFonts w:asciiTheme="minorBidi" w:hAnsiTheme="minorBidi" w:cstheme="minorBidi"/>
          <w:sz w:val="18"/>
          <w:szCs w:val="20"/>
        </w:rPr>
        <w:t>4.</w:t>
      </w:r>
      <w:r w:rsidR="00BA0265" w:rsidRPr="00BA03B9">
        <w:rPr>
          <w:rFonts w:asciiTheme="minorBidi" w:hAnsiTheme="minorBidi" w:cstheme="minorBidi"/>
          <w:sz w:val="18"/>
          <w:szCs w:val="20"/>
        </w:rPr>
        <w:t xml:space="preserve">  </w:t>
      </w:r>
      <w:r w:rsidRPr="00BA03B9">
        <w:rPr>
          <w:rFonts w:asciiTheme="minorBidi" w:hAnsiTheme="minorBidi" w:cstheme="minorBidi"/>
          <w:sz w:val="18"/>
          <w:szCs w:val="20"/>
        </w:rPr>
        <w:t xml:space="preserve"> D</w:t>
      </w:r>
      <w:r w:rsidR="000D28D0" w:rsidRPr="00BA03B9">
        <w:rPr>
          <w:rFonts w:asciiTheme="minorBidi" w:hAnsiTheme="minorBidi" w:cstheme="minorBidi"/>
          <w:sz w:val="18"/>
          <w:szCs w:val="20"/>
        </w:rPr>
        <w:t>AT</w:t>
      </w:r>
      <w:r w:rsidR="003F2B58" w:rsidRPr="00BA03B9">
        <w:rPr>
          <w:rFonts w:asciiTheme="minorBidi" w:hAnsiTheme="minorBidi" w:cstheme="minorBidi"/>
          <w:sz w:val="18"/>
          <w:szCs w:val="20"/>
        </w:rPr>
        <w:t>E REQUIRED: ___________________</w:t>
      </w:r>
      <w:r w:rsidR="000D28D0" w:rsidRPr="00BA03B9">
        <w:rPr>
          <w:rFonts w:asciiTheme="minorBidi" w:hAnsiTheme="minorBidi" w:cstheme="minorBidi"/>
          <w:sz w:val="18"/>
          <w:szCs w:val="20"/>
        </w:rPr>
        <w:t>______</w:t>
      </w:r>
      <w:r w:rsidR="003F2B58" w:rsidRPr="00BA03B9">
        <w:rPr>
          <w:rFonts w:asciiTheme="minorBidi" w:hAnsiTheme="minorBidi" w:cstheme="minorBidi"/>
          <w:sz w:val="18"/>
          <w:szCs w:val="20"/>
        </w:rPr>
        <w:t xml:space="preserve"> FROM____________TO___________</w:t>
      </w:r>
    </w:p>
    <w:p w:rsidR="00A40DD4" w:rsidRPr="00BA03B9" w:rsidRDefault="00A40DD4" w:rsidP="0009684E">
      <w:pPr>
        <w:rPr>
          <w:rFonts w:asciiTheme="minorBidi" w:hAnsiTheme="minorBidi" w:cstheme="minorBidi"/>
          <w:sz w:val="18"/>
          <w:szCs w:val="20"/>
        </w:rPr>
      </w:pPr>
      <w:r w:rsidRPr="00BA03B9">
        <w:rPr>
          <w:rFonts w:asciiTheme="minorBidi" w:hAnsiTheme="minorBidi" w:cstheme="minorBidi"/>
          <w:sz w:val="18"/>
          <w:szCs w:val="20"/>
        </w:rPr>
        <w:t xml:space="preserve">                                                     </w:t>
      </w:r>
      <w:r w:rsidR="003F2B58" w:rsidRPr="00BA03B9">
        <w:rPr>
          <w:rFonts w:asciiTheme="minorBidi" w:hAnsiTheme="minorBidi" w:cstheme="minorBidi"/>
          <w:sz w:val="18"/>
          <w:szCs w:val="20"/>
        </w:rPr>
        <w:t>MM</w:t>
      </w:r>
      <w:r w:rsidR="000208A3" w:rsidRPr="00BA03B9">
        <w:rPr>
          <w:rFonts w:asciiTheme="minorBidi" w:hAnsiTheme="minorBidi" w:cstheme="minorBidi"/>
          <w:sz w:val="18"/>
          <w:szCs w:val="20"/>
        </w:rPr>
        <w:t xml:space="preserve"> </w:t>
      </w:r>
      <w:r w:rsidR="003F2B58" w:rsidRPr="00BA03B9">
        <w:rPr>
          <w:rFonts w:asciiTheme="minorBidi" w:hAnsiTheme="minorBidi" w:cstheme="minorBidi"/>
          <w:sz w:val="18"/>
          <w:szCs w:val="20"/>
        </w:rPr>
        <w:t>/</w:t>
      </w:r>
      <w:r w:rsidR="000208A3" w:rsidRPr="00BA03B9">
        <w:rPr>
          <w:rFonts w:asciiTheme="minorBidi" w:hAnsiTheme="minorBidi" w:cstheme="minorBidi"/>
          <w:sz w:val="18"/>
          <w:szCs w:val="20"/>
        </w:rPr>
        <w:t xml:space="preserve"> </w:t>
      </w:r>
      <w:r w:rsidR="003F2B58" w:rsidRPr="00BA03B9">
        <w:rPr>
          <w:rFonts w:asciiTheme="minorBidi" w:hAnsiTheme="minorBidi" w:cstheme="minorBidi"/>
          <w:sz w:val="18"/>
          <w:szCs w:val="20"/>
        </w:rPr>
        <w:t>DD</w:t>
      </w:r>
      <w:r w:rsidR="000208A3" w:rsidRPr="00BA03B9">
        <w:rPr>
          <w:rFonts w:asciiTheme="minorBidi" w:hAnsiTheme="minorBidi" w:cstheme="minorBidi"/>
          <w:sz w:val="18"/>
          <w:szCs w:val="20"/>
        </w:rPr>
        <w:t xml:space="preserve"> </w:t>
      </w:r>
      <w:r w:rsidR="003F2B58" w:rsidRPr="00BA03B9">
        <w:rPr>
          <w:rFonts w:asciiTheme="minorBidi" w:hAnsiTheme="minorBidi" w:cstheme="minorBidi"/>
          <w:sz w:val="18"/>
          <w:szCs w:val="20"/>
        </w:rPr>
        <w:t>/</w:t>
      </w:r>
      <w:r w:rsidR="000208A3" w:rsidRPr="00BA03B9">
        <w:rPr>
          <w:rFonts w:asciiTheme="minorBidi" w:hAnsiTheme="minorBidi" w:cstheme="minorBidi"/>
          <w:sz w:val="18"/>
          <w:szCs w:val="20"/>
        </w:rPr>
        <w:t xml:space="preserve"> YYYY                          </w:t>
      </w:r>
      <w:r w:rsidRPr="00BA03B9">
        <w:rPr>
          <w:rFonts w:asciiTheme="minorBidi" w:hAnsiTheme="minorBidi" w:cstheme="minorBidi"/>
          <w:sz w:val="18"/>
          <w:szCs w:val="20"/>
        </w:rPr>
        <w:t>(HOUR)             (HOUR)</w:t>
      </w:r>
    </w:p>
    <w:p w:rsidR="0046251B" w:rsidRPr="00BA03B9" w:rsidRDefault="0046251B" w:rsidP="0046251B">
      <w:pPr>
        <w:rPr>
          <w:rFonts w:asciiTheme="minorBidi" w:hAnsiTheme="minorBidi" w:cstheme="minorBidi"/>
          <w:sz w:val="18"/>
          <w:szCs w:val="20"/>
        </w:rPr>
      </w:pPr>
    </w:p>
    <w:p w:rsidR="0046251B" w:rsidRPr="00BA03B9" w:rsidRDefault="0046251B" w:rsidP="0046251B">
      <w:pPr>
        <w:rPr>
          <w:rFonts w:asciiTheme="minorBidi" w:hAnsiTheme="minorBidi" w:cstheme="minorBidi"/>
          <w:sz w:val="18"/>
          <w:szCs w:val="20"/>
        </w:rPr>
      </w:pPr>
      <w:r w:rsidRPr="00BA03B9">
        <w:rPr>
          <w:rFonts w:asciiTheme="minorBidi" w:hAnsiTheme="minorBidi" w:cstheme="minorBidi"/>
          <w:sz w:val="18"/>
          <w:szCs w:val="20"/>
        </w:rPr>
        <w:t>5.   IS THE BARN TO BE USED: YES_____ /    NO_____</w:t>
      </w:r>
    </w:p>
    <w:p w:rsidR="00A40DD4" w:rsidRPr="00BA03B9" w:rsidRDefault="00A40DD4" w:rsidP="0009684E">
      <w:pPr>
        <w:rPr>
          <w:rFonts w:asciiTheme="minorBidi" w:hAnsiTheme="minorBidi" w:cstheme="minorBidi"/>
          <w:sz w:val="18"/>
          <w:szCs w:val="20"/>
        </w:rPr>
      </w:pPr>
    </w:p>
    <w:p w:rsidR="00CB16DF" w:rsidRPr="00BA03B9" w:rsidRDefault="0046251B" w:rsidP="00CB16DF">
      <w:pPr>
        <w:rPr>
          <w:rFonts w:asciiTheme="minorBidi" w:hAnsiTheme="minorBidi" w:cstheme="minorBidi"/>
          <w:sz w:val="18"/>
          <w:szCs w:val="20"/>
        </w:rPr>
      </w:pPr>
      <w:r w:rsidRPr="00BA03B9">
        <w:rPr>
          <w:rFonts w:asciiTheme="minorBidi" w:hAnsiTheme="minorBidi" w:cstheme="minorBidi"/>
          <w:sz w:val="18"/>
          <w:szCs w:val="20"/>
        </w:rPr>
        <w:t>6</w:t>
      </w:r>
      <w:r w:rsidR="00A40DD4" w:rsidRPr="00BA03B9">
        <w:rPr>
          <w:rFonts w:asciiTheme="minorBidi" w:hAnsiTheme="minorBidi" w:cstheme="minorBidi"/>
          <w:sz w:val="18"/>
          <w:szCs w:val="20"/>
        </w:rPr>
        <w:t>.</w:t>
      </w:r>
      <w:r w:rsidR="00BA0265" w:rsidRPr="00BA03B9">
        <w:rPr>
          <w:rFonts w:asciiTheme="minorBidi" w:hAnsiTheme="minorBidi" w:cstheme="minorBidi"/>
          <w:sz w:val="18"/>
          <w:szCs w:val="20"/>
        </w:rPr>
        <w:t xml:space="preserve">  </w:t>
      </w:r>
      <w:r w:rsidR="00A40DD4" w:rsidRPr="00BA03B9">
        <w:rPr>
          <w:rFonts w:asciiTheme="minorBidi" w:hAnsiTheme="minorBidi" w:cstheme="minorBidi"/>
          <w:sz w:val="18"/>
          <w:szCs w:val="20"/>
        </w:rPr>
        <w:t xml:space="preserve"> DESCRIPTION OF PORTION OF FACILITY TO BE USED </w:t>
      </w:r>
      <w:r w:rsidR="00CB16DF" w:rsidRPr="00BA03B9">
        <w:rPr>
          <w:rFonts w:asciiTheme="minorBidi" w:hAnsiTheme="minorBidi" w:cstheme="minorBidi"/>
          <w:sz w:val="18"/>
          <w:szCs w:val="20"/>
        </w:rPr>
        <w:t xml:space="preserve">   (See park map on back of application)</w:t>
      </w:r>
    </w:p>
    <w:p w:rsidR="00A40DD4" w:rsidRPr="00BA03B9" w:rsidRDefault="00B14897" w:rsidP="0009684E">
      <w:pPr>
        <w:rPr>
          <w:rFonts w:asciiTheme="minorBidi" w:hAnsiTheme="minorBidi" w:cstheme="minorBidi"/>
          <w:sz w:val="18"/>
          <w:szCs w:val="20"/>
        </w:rPr>
      </w:pPr>
      <w:r w:rsidRPr="00BA03B9">
        <w:rPr>
          <w:rFonts w:asciiTheme="minorBidi" w:hAnsiTheme="minorBidi" w:cstheme="minorBidi"/>
          <w:sz w:val="18"/>
          <w:szCs w:val="20"/>
        </w:rPr>
        <w:t>___________________________________________________________________________</w:t>
      </w:r>
      <w:r w:rsidR="00CB17D8" w:rsidRPr="00BA03B9">
        <w:rPr>
          <w:rFonts w:asciiTheme="minorBidi" w:hAnsiTheme="minorBidi" w:cstheme="minorBidi"/>
          <w:sz w:val="18"/>
          <w:szCs w:val="20"/>
        </w:rPr>
        <w:t>_________________________________________________________________________________________________________________</w:t>
      </w:r>
    </w:p>
    <w:p w:rsidR="00A40DD4" w:rsidRPr="00BA03B9" w:rsidRDefault="00A40DD4" w:rsidP="0009684E">
      <w:pPr>
        <w:rPr>
          <w:rFonts w:asciiTheme="minorBidi" w:hAnsiTheme="minorBidi" w:cstheme="minorBidi"/>
          <w:sz w:val="18"/>
          <w:szCs w:val="20"/>
        </w:rPr>
      </w:pPr>
    </w:p>
    <w:p w:rsidR="00A40DD4" w:rsidRPr="00BA03B9" w:rsidRDefault="0046251B" w:rsidP="0009684E">
      <w:pPr>
        <w:rPr>
          <w:rFonts w:asciiTheme="minorBidi" w:hAnsiTheme="minorBidi" w:cstheme="minorBidi"/>
          <w:sz w:val="18"/>
          <w:szCs w:val="20"/>
        </w:rPr>
      </w:pPr>
      <w:r w:rsidRPr="00BA03B9">
        <w:rPr>
          <w:rFonts w:asciiTheme="minorBidi" w:hAnsiTheme="minorBidi" w:cstheme="minorBidi"/>
          <w:sz w:val="18"/>
          <w:szCs w:val="20"/>
        </w:rPr>
        <w:t>7</w:t>
      </w:r>
      <w:r w:rsidR="00A40DD4" w:rsidRPr="00BA03B9">
        <w:rPr>
          <w:rFonts w:asciiTheme="minorBidi" w:hAnsiTheme="minorBidi" w:cstheme="minorBidi"/>
          <w:sz w:val="18"/>
          <w:szCs w:val="20"/>
        </w:rPr>
        <w:t xml:space="preserve">. </w:t>
      </w:r>
      <w:r w:rsidR="00BA0265" w:rsidRPr="00BA03B9">
        <w:rPr>
          <w:rFonts w:asciiTheme="minorBidi" w:hAnsiTheme="minorBidi" w:cstheme="minorBidi"/>
          <w:sz w:val="18"/>
          <w:szCs w:val="20"/>
        </w:rPr>
        <w:t xml:space="preserve">  </w:t>
      </w:r>
      <w:r w:rsidRPr="00BA03B9">
        <w:rPr>
          <w:rFonts w:asciiTheme="minorBidi" w:hAnsiTheme="minorBidi" w:cstheme="minorBidi"/>
          <w:sz w:val="18"/>
          <w:szCs w:val="20"/>
        </w:rPr>
        <w:t>SOUND AMPLIFYING EQUIPMENT TO BE USED:   YES</w:t>
      </w:r>
      <w:r w:rsidR="00A40DD4" w:rsidRPr="00BA03B9">
        <w:rPr>
          <w:rFonts w:asciiTheme="minorBidi" w:hAnsiTheme="minorBidi" w:cstheme="minorBidi"/>
          <w:sz w:val="18"/>
          <w:szCs w:val="20"/>
        </w:rPr>
        <w:t xml:space="preserve"> ______</w:t>
      </w:r>
      <w:r w:rsidRPr="00BA03B9">
        <w:rPr>
          <w:rFonts w:asciiTheme="minorBidi" w:hAnsiTheme="minorBidi" w:cstheme="minorBidi"/>
          <w:sz w:val="18"/>
          <w:szCs w:val="20"/>
        </w:rPr>
        <w:t>/  NO______</w:t>
      </w:r>
    </w:p>
    <w:p w:rsidR="00A40DD4" w:rsidRPr="00BA03B9" w:rsidRDefault="00A40DD4" w:rsidP="0009684E">
      <w:pPr>
        <w:rPr>
          <w:rFonts w:asciiTheme="minorBidi" w:hAnsiTheme="minorBidi" w:cstheme="minorBidi"/>
          <w:sz w:val="18"/>
          <w:szCs w:val="20"/>
        </w:rPr>
      </w:pPr>
    </w:p>
    <w:p w:rsidR="00DA2053" w:rsidRPr="00BA03B9" w:rsidRDefault="0046251B" w:rsidP="0009684E">
      <w:pPr>
        <w:rPr>
          <w:rFonts w:asciiTheme="minorBidi" w:hAnsiTheme="minorBidi" w:cstheme="minorBidi"/>
          <w:sz w:val="18"/>
          <w:szCs w:val="20"/>
        </w:rPr>
      </w:pPr>
      <w:r w:rsidRPr="00BA03B9">
        <w:rPr>
          <w:rFonts w:asciiTheme="minorBidi" w:hAnsiTheme="minorBidi" w:cstheme="minorBidi"/>
          <w:sz w:val="18"/>
          <w:szCs w:val="20"/>
        </w:rPr>
        <w:t>8</w:t>
      </w:r>
      <w:r w:rsidR="009535F2" w:rsidRPr="00BA03B9">
        <w:rPr>
          <w:rFonts w:asciiTheme="minorBidi" w:hAnsiTheme="minorBidi" w:cstheme="minorBidi"/>
          <w:sz w:val="18"/>
          <w:szCs w:val="20"/>
        </w:rPr>
        <w:t>.</w:t>
      </w:r>
      <w:r w:rsidR="00BA0265" w:rsidRPr="00BA03B9">
        <w:rPr>
          <w:rFonts w:asciiTheme="minorBidi" w:hAnsiTheme="minorBidi" w:cstheme="minorBidi"/>
          <w:sz w:val="18"/>
          <w:szCs w:val="20"/>
        </w:rPr>
        <w:t xml:space="preserve">  </w:t>
      </w:r>
      <w:r w:rsidR="009535F2" w:rsidRPr="00BA03B9">
        <w:rPr>
          <w:rFonts w:asciiTheme="minorBidi" w:hAnsiTheme="minorBidi" w:cstheme="minorBidi"/>
          <w:sz w:val="18"/>
          <w:szCs w:val="20"/>
        </w:rPr>
        <w:t xml:space="preserve"> NATURE AND T</w:t>
      </w:r>
      <w:r w:rsidR="0067316C" w:rsidRPr="00BA03B9">
        <w:rPr>
          <w:rFonts w:asciiTheme="minorBidi" w:hAnsiTheme="minorBidi" w:cstheme="minorBidi"/>
          <w:sz w:val="18"/>
          <w:szCs w:val="20"/>
        </w:rPr>
        <w:t>YP</w:t>
      </w:r>
      <w:r w:rsidR="00CB16DF" w:rsidRPr="00BA03B9">
        <w:rPr>
          <w:rFonts w:asciiTheme="minorBidi" w:hAnsiTheme="minorBidi" w:cstheme="minorBidi"/>
          <w:sz w:val="18"/>
          <w:szCs w:val="20"/>
        </w:rPr>
        <w:t>E OF ACTIVITIES (BE SPECIFIC)</w:t>
      </w:r>
      <w:r w:rsidR="00B14897" w:rsidRPr="00BA03B9">
        <w:rPr>
          <w:rFonts w:asciiTheme="minorBidi" w:hAnsiTheme="minorBidi" w:cstheme="minorBidi"/>
          <w:sz w:val="18"/>
          <w:szCs w:val="20"/>
        </w:rPr>
        <w:t>:</w:t>
      </w:r>
      <w:r w:rsidR="00CB16DF" w:rsidRPr="00BA03B9">
        <w:rPr>
          <w:rFonts w:asciiTheme="minorBidi" w:hAnsiTheme="minorBidi" w:cstheme="minorBidi"/>
          <w:sz w:val="18"/>
          <w:szCs w:val="20"/>
        </w:rPr>
        <w:t xml:space="preserve"> </w:t>
      </w:r>
    </w:p>
    <w:p w:rsidR="00DA2053" w:rsidRPr="00BA03B9" w:rsidRDefault="00B14897" w:rsidP="0009684E">
      <w:pPr>
        <w:rPr>
          <w:rFonts w:asciiTheme="minorBidi" w:hAnsiTheme="minorBidi" w:cstheme="minorBidi"/>
          <w:sz w:val="18"/>
          <w:szCs w:val="20"/>
        </w:rPr>
      </w:pPr>
      <w:r w:rsidRPr="00BA03B9">
        <w:rPr>
          <w:rFonts w:asciiTheme="minorBidi" w:hAnsiTheme="minorBidi" w:cstheme="minorBidi"/>
          <w:sz w:val="18"/>
          <w:szCs w:val="20"/>
        </w:rPr>
        <w:t>____________________________________________________________________________</w:t>
      </w:r>
      <w:r w:rsidR="00CB17D8" w:rsidRPr="00BA03B9">
        <w:rPr>
          <w:rFonts w:asciiTheme="minorBidi" w:hAnsiTheme="minorBidi" w:cstheme="minorBidi"/>
          <w:sz w:val="18"/>
          <w:szCs w:val="20"/>
        </w:rPr>
        <w:t>__________________</w:t>
      </w:r>
    </w:p>
    <w:p w:rsidR="00891037" w:rsidRPr="00BA03B9" w:rsidRDefault="00B14897" w:rsidP="00F71BBC">
      <w:pPr>
        <w:rPr>
          <w:rFonts w:asciiTheme="minorBidi" w:hAnsiTheme="minorBidi" w:cstheme="minorBidi"/>
          <w:sz w:val="18"/>
          <w:szCs w:val="20"/>
        </w:rPr>
      </w:pPr>
      <w:r w:rsidRPr="00BA03B9">
        <w:rPr>
          <w:rFonts w:asciiTheme="minorBidi" w:hAnsiTheme="minorBidi" w:cstheme="minorBidi"/>
          <w:sz w:val="18"/>
          <w:szCs w:val="20"/>
        </w:rPr>
        <w:t>___________________________________________________________________________</w:t>
      </w:r>
      <w:r w:rsidR="00CB17D8" w:rsidRPr="00BA03B9">
        <w:rPr>
          <w:rFonts w:asciiTheme="minorBidi" w:hAnsiTheme="minorBidi" w:cstheme="minorBidi"/>
          <w:sz w:val="18"/>
          <w:szCs w:val="20"/>
        </w:rPr>
        <w:t>___________________</w:t>
      </w:r>
    </w:p>
    <w:p w:rsidR="00891037" w:rsidRPr="00BA03B9" w:rsidRDefault="00891037" w:rsidP="00F71BBC">
      <w:pPr>
        <w:rPr>
          <w:rFonts w:asciiTheme="minorBidi" w:hAnsiTheme="minorBidi" w:cstheme="minorBidi"/>
          <w:sz w:val="18"/>
          <w:szCs w:val="20"/>
        </w:rPr>
      </w:pPr>
    </w:p>
    <w:p w:rsidR="000D28D0" w:rsidRPr="00BA03B9" w:rsidRDefault="00CB17D8" w:rsidP="0093171D">
      <w:pPr>
        <w:jc w:val="both"/>
        <w:rPr>
          <w:rFonts w:asciiTheme="minorBidi" w:hAnsiTheme="minorBidi" w:cstheme="minorBidi"/>
          <w:sz w:val="18"/>
          <w:szCs w:val="20"/>
        </w:rPr>
      </w:pPr>
      <w:r w:rsidRPr="00BA03B9">
        <w:rPr>
          <w:rFonts w:asciiTheme="minorBidi" w:hAnsiTheme="minorBidi" w:cstheme="minorBidi"/>
          <w:sz w:val="18"/>
          <w:szCs w:val="20"/>
        </w:rPr>
        <w:t>9</w:t>
      </w:r>
      <w:r w:rsidR="00363B5E" w:rsidRPr="00BA03B9">
        <w:rPr>
          <w:rFonts w:asciiTheme="minorBidi" w:hAnsiTheme="minorBidi" w:cstheme="minorBidi"/>
          <w:sz w:val="18"/>
          <w:szCs w:val="20"/>
        </w:rPr>
        <w:t>.</w:t>
      </w:r>
      <w:r w:rsidR="00BA0265" w:rsidRPr="00BA03B9">
        <w:rPr>
          <w:rFonts w:asciiTheme="minorBidi" w:hAnsiTheme="minorBidi" w:cstheme="minorBidi"/>
          <w:sz w:val="18"/>
          <w:szCs w:val="20"/>
        </w:rPr>
        <w:t xml:space="preserve">  </w:t>
      </w:r>
      <w:r w:rsidR="00363B5E" w:rsidRPr="00BA03B9">
        <w:rPr>
          <w:rFonts w:asciiTheme="minorBidi" w:hAnsiTheme="minorBidi" w:cstheme="minorBidi"/>
          <w:sz w:val="18"/>
          <w:szCs w:val="20"/>
        </w:rPr>
        <w:t xml:space="preserve"> I HAVE READ UNDERSTAND AND WILL ABIDE BY</w:t>
      </w:r>
      <w:r w:rsidR="007C41B5" w:rsidRPr="00BA03B9">
        <w:rPr>
          <w:rFonts w:asciiTheme="minorBidi" w:hAnsiTheme="minorBidi" w:cstheme="minorBidi"/>
          <w:sz w:val="18"/>
          <w:szCs w:val="20"/>
        </w:rPr>
        <w:t xml:space="preserve"> THE</w:t>
      </w:r>
      <w:r w:rsidR="00B87699" w:rsidRPr="00BA03B9">
        <w:rPr>
          <w:rFonts w:asciiTheme="minorBidi" w:hAnsiTheme="minorBidi" w:cstheme="minorBidi"/>
          <w:sz w:val="18"/>
          <w:szCs w:val="20"/>
        </w:rPr>
        <w:t xml:space="preserve"> ATTACHED</w:t>
      </w:r>
      <w:r w:rsidR="007C41B5" w:rsidRPr="00BA03B9">
        <w:rPr>
          <w:rFonts w:asciiTheme="minorBidi" w:hAnsiTheme="minorBidi" w:cstheme="minorBidi"/>
          <w:sz w:val="18"/>
          <w:szCs w:val="20"/>
        </w:rPr>
        <w:t xml:space="preserve"> CITY OF RHE PARK </w:t>
      </w:r>
      <w:r w:rsidR="000D28D0" w:rsidRPr="00BA03B9">
        <w:rPr>
          <w:rFonts w:asciiTheme="minorBidi" w:hAnsiTheme="minorBidi" w:cstheme="minorBidi"/>
          <w:sz w:val="18"/>
          <w:szCs w:val="20"/>
        </w:rPr>
        <w:t>RULES AND REGULATIONS SECTIONS</w:t>
      </w:r>
      <w:r w:rsidR="00891037" w:rsidRPr="00BA03B9">
        <w:rPr>
          <w:rFonts w:asciiTheme="minorBidi" w:hAnsiTheme="minorBidi" w:cstheme="minorBidi"/>
          <w:sz w:val="18"/>
          <w:szCs w:val="20"/>
        </w:rPr>
        <w:t xml:space="preserve"> 12.24.010 TO 12.24.22</w:t>
      </w:r>
      <w:r w:rsidR="000D28D0" w:rsidRPr="00BA03B9">
        <w:rPr>
          <w:rFonts w:asciiTheme="minorBidi" w:hAnsiTheme="minorBidi" w:cstheme="minorBidi"/>
          <w:sz w:val="18"/>
          <w:szCs w:val="20"/>
        </w:rPr>
        <w:t xml:space="preserve">0 OF THE RHE </w:t>
      </w:r>
      <w:r w:rsidR="007C41B5" w:rsidRPr="00BA03B9">
        <w:rPr>
          <w:rFonts w:asciiTheme="minorBidi" w:hAnsiTheme="minorBidi" w:cstheme="minorBidi"/>
          <w:sz w:val="18"/>
          <w:szCs w:val="20"/>
        </w:rPr>
        <w:t xml:space="preserve">MUNICIPAL CODE:  </w:t>
      </w:r>
    </w:p>
    <w:p w:rsidR="00EB5214" w:rsidRPr="00BA03B9" w:rsidRDefault="00EC7491" w:rsidP="00EC7491">
      <w:pPr>
        <w:ind w:left="360"/>
        <w:jc w:val="both"/>
        <w:rPr>
          <w:rFonts w:asciiTheme="minorBidi" w:hAnsiTheme="minorBidi" w:cstheme="minorBidi"/>
          <w:sz w:val="18"/>
          <w:szCs w:val="20"/>
        </w:rPr>
      </w:pPr>
      <w:r w:rsidRPr="00BA03B9">
        <w:rPr>
          <w:rFonts w:asciiTheme="minorBidi" w:hAnsiTheme="minorBidi" w:cstheme="minorBidi"/>
          <w:sz w:val="18"/>
          <w:szCs w:val="20"/>
        </w:rPr>
        <w:t xml:space="preserve">  </w:t>
      </w:r>
      <w:r w:rsidR="007C41B5" w:rsidRPr="00BA03B9">
        <w:rPr>
          <w:rFonts w:asciiTheme="minorBidi" w:hAnsiTheme="minorBidi" w:cstheme="minorBidi"/>
          <w:sz w:val="18"/>
          <w:szCs w:val="20"/>
        </w:rPr>
        <w:t>YES___________   NO___________</w:t>
      </w:r>
    </w:p>
    <w:p w:rsidR="00EB5214" w:rsidRPr="004512E3" w:rsidRDefault="00EB5214" w:rsidP="004807BD">
      <w:pPr>
        <w:jc w:val="both"/>
        <w:rPr>
          <w:rFonts w:asciiTheme="minorBidi" w:hAnsiTheme="minorBidi" w:cstheme="minorBidi"/>
          <w:sz w:val="20"/>
          <w:szCs w:val="20"/>
        </w:rPr>
      </w:pPr>
    </w:p>
    <w:p w:rsidR="00BA03B9" w:rsidRPr="00EC7491" w:rsidRDefault="00BA03B9" w:rsidP="00BA03B9">
      <w:pPr>
        <w:jc w:val="both"/>
        <w:rPr>
          <w:rFonts w:asciiTheme="minorBidi" w:hAnsiTheme="minorBidi" w:cstheme="minorBidi"/>
          <w:szCs w:val="22"/>
          <w:u w:val="single"/>
        </w:rPr>
      </w:pPr>
      <w:r w:rsidRPr="00EC7491">
        <w:rPr>
          <w:rFonts w:asciiTheme="minorBidi" w:hAnsiTheme="minorBidi" w:cstheme="minorBidi"/>
          <w:szCs w:val="22"/>
        </w:rPr>
        <w:t>10</w:t>
      </w:r>
      <w:r>
        <w:rPr>
          <w:rFonts w:asciiTheme="minorBidi" w:hAnsiTheme="minorBidi" w:cstheme="minorBidi"/>
          <w:szCs w:val="22"/>
        </w:rPr>
        <w:t xml:space="preserve">.  </w:t>
      </w:r>
      <w:r w:rsidRPr="00EC7491">
        <w:rPr>
          <w:rFonts w:asciiTheme="minorBidi" w:hAnsiTheme="minorBidi" w:cstheme="minorBidi"/>
          <w:szCs w:val="22"/>
          <w:u w:val="single"/>
        </w:rPr>
        <w:t>PARK PERMIT INDEMNIFICATION</w:t>
      </w:r>
      <w:r>
        <w:rPr>
          <w:rFonts w:asciiTheme="minorBidi" w:hAnsiTheme="minorBidi" w:cstheme="minorBidi"/>
          <w:szCs w:val="22"/>
          <w:u w:val="single"/>
        </w:rPr>
        <w:t xml:space="preserve"> AND HOLD HARMLESS</w:t>
      </w:r>
      <w:r w:rsidRPr="00EC7491">
        <w:rPr>
          <w:rFonts w:asciiTheme="minorBidi" w:hAnsiTheme="minorBidi" w:cstheme="minorBidi"/>
          <w:szCs w:val="22"/>
          <w:u w:val="single"/>
        </w:rPr>
        <w:t xml:space="preserve"> AGREEMENT</w:t>
      </w:r>
    </w:p>
    <w:p w:rsidR="00BA03B9" w:rsidRDefault="00BA03B9" w:rsidP="00BA03B9">
      <w:pPr>
        <w:jc w:val="both"/>
        <w:rPr>
          <w:rFonts w:asciiTheme="minorBidi" w:hAnsiTheme="minorBidi" w:cstheme="minorBidi"/>
          <w:szCs w:val="22"/>
        </w:rPr>
      </w:pPr>
    </w:p>
    <w:p w:rsidR="00BA03B9" w:rsidRPr="0062384C" w:rsidRDefault="00BA03B9" w:rsidP="00BA03B9">
      <w:pPr>
        <w:jc w:val="distribute"/>
        <w:rPr>
          <w:rFonts w:asciiTheme="minorBidi" w:hAnsiTheme="minorBidi" w:cstheme="minorBidi"/>
          <w:caps/>
          <w:sz w:val="20"/>
          <w:szCs w:val="20"/>
        </w:rPr>
      </w:pPr>
      <w:r w:rsidRPr="0062384C">
        <w:rPr>
          <w:rFonts w:asciiTheme="minorBidi" w:hAnsiTheme="minorBidi" w:cstheme="minorBidi"/>
          <w:caps/>
          <w:sz w:val="20"/>
          <w:szCs w:val="20"/>
        </w:rPr>
        <w:t xml:space="preserve">       In consideration of the granting of this application for a Park Permit, the undersigned </w:t>
      </w:r>
    </w:p>
    <w:p w:rsidR="00BA03B9" w:rsidRPr="0062384C" w:rsidRDefault="00BA03B9" w:rsidP="00BA03B9">
      <w:pPr>
        <w:jc w:val="distribute"/>
        <w:rPr>
          <w:rFonts w:asciiTheme="minorBidi" w:hAnsiTheme="minorBidi" w:cstheme="minorBidi"/>
          <w:caps/>
          <w:sz w:val="20"/>
          <w:szCs w:val="20"/>
        </w:rPr>
      </w:pPr>
      <w:r w:rsidRPr="0062384C">
        <w:rPr>
          <w:rFonts w:asciiTheme="minorBidi" w:hAnsiTheme="minorBidi" w:cstheme="minorBidi"/>
          <w:caps/>
          <w:sz w:val="20"/>
          <w:szCs w:val="20"/>
        </w:rPr>
        <w:t xml:space="preserve">       applicant</w:t>
      </w:r>
      <w:r>
        <w:rPr>
          <w:rFonts w:asciiTheme="minorBidi" w:hAnsiTheme="minorBidi" w:cstheme="minorBidi"/>
          <w:caps/>
          <w:sz w:val="20"/>
          <w:szCs w:val="20"/>
        </w:rPr>
        <w:t>/AGENT</w:t>
      </w:r>
      <w:r w:rsidRPr="0062384C">
        <w:rPr>
          <w:rFonts w:asciiTheme="minorBidi" w:hAnsiTheme="minorBidi" w:cstheme="minorBidi"/>
          <w:caps/>
          <w:sz w:val="20"/>
          <w:szCs w:val="20"/>
        </w:rPr>
        <w:t xml:space="preserve"> agrees and represents that the applicant has the legal authority to waive</w:t>
      </w:r>
    </w:p>
    <w:p w:rsidR="00BA03B9" w:rsidRPr="0062384C" w:rsidRDefault="00BA03B9" w:rsidP="00BA03B9">
      <w:pPr>
        <w:jc w:val="distribute"/>
        <w:rPr>
          <w:rFonts w:asciiTheme="minorBidi" w:hAnsiTheme="minorBidi" w:cstheme="minorBidi"/>
          <w:caps/>
          <w:sz w:val="20"/>
          <w:szCs w:val="20"/>
        </w:rPr>
      </w:pPr>
      <w:r w:rsidRPr="0062384C">
        <w:rPr>
          <w:rFonts w:asciiTheme="minorBidi" w:hAnsiTheme="minorBidi" w:cstheme="minorBidi"/>
          <w:caps/>
          <w:sz w:val="20"/>
          <w:szCs w:val="20"/>
        </w:rPr>
        <w:t xml:space="preserve">       and release the City of Rolling Hills Estates, its elected officials, officers, agents, </w:t>
      </w:r>
    </w:p>
    <w:p w:rsidR="00BA03B9" w:rsidRPr="0062384C" w:rsidRDefault="00BA03B9" w:rsidP="00BA03B9">
      <w:pPr>
        <w:jc w:val="distribute"/>
        <w:rPr>
          <w:rFonts w:asciiTheme="minorBidi" w:hAnsiTheme="minorBidi" w:cstheme="minorBidi"/>
          <w:caps/>
          <w:sz w:val="20"/>
          <w:szCs w:val="20"/>
        </w:rPr>
      </w:pPr>
      <w:r w:rsidRPr="0062384C">
        <w:rPr>
          <w:rFonts w:asciiTheme="minorBidi" w:hAnsiTheme="minorBidi" w:cstheme="minorBidi"/>
          <w:caps/>
          <w:sz w:val="20"/>
          <w:szCs w:val="20"/>
        </w:rPr>
        <w:t xml:space="preserve">       employees and volunteers (collectively “City”) from and against any and all claims, costs,      </w:t>
      </w:r>
    </w:p>
    <w:p w:rsidR="00BA03B9" w:rsidRPr="0062384C" w:rsidRDefault="00BA03B9" w:rsidP="00BA03B9">
      <w:pPr>
        <w:jc w:val="distribute"/>
        <w:rPr>
          <w:rFonts w:asciiTheme="minorBidi" w:hAnsiTheme="minorBidi" w:cstheme="minorBidi"/>
          <w:caps/>
          <w:sz w:val="20"/>
          <w:szCs w:val="20"/>
        </w:rPr>
      </w:pPr>
      <w:r w:rsidRPr="0062384C">
        <w:rPr>
          <w:rFonts w:asciiTheme="minorBidi" w:hAnsiTheme="minorBidi" w:cstheme="minorBidi"/>
          <w:caps/>
          <w:sz w:val="20"/>
          <w:szCs w:val="20"/>
        </w:rPr>
        <w:t xml:space="preserve">       liabilities, expenses or judgements including attorney’s fees and court costs arising directly</w:t>
      </w:r>
    </w:p>
    <w:p w:rsidR="00BA03B9" w:rsidRPr="0062384C" w:rsidRDefault="00BA03B9" w:rsidP="00BA03B9">
      <w:pPr>
        <w:jc w:val="distribute"/>
        <w:rPr>
          <w:rFonts w:asciiTheme="minorBidi" w:hAnsiTheme="minorBidi" w:cstheme="minorBidi"/>
          <w:caps/>
          <w:sz w:val="20"/>
          <w:szCs w:val="20"/>
        </w:rPr>
      </w:pPr>
      <w:r w:rsidRPr="0062384C">
        <w:rPr>
          <w:rFonts w:asciiTheme="minorBidi" w:hAnsiTheme="minorBidi" w:cstheme="minorBidi"/>
          <w:caps/>
          <w:sz w:val="20"/>
          <w:szCs w:val="20"/>
        </w:rPr>
        <w:t xml:space="preserve">       or indirectly out of the obligations undertaken in connection with this Permit, or applicant’s</w:t>
      </w:r>
    </w:p>
    <w:p w:rsidR="00BA03B9" w:rsidRPr="0062384C" w:rsidRDefault="00BA03B9" w:rsidP="00BA03B9">
      <w:pPr>
        <w:jc w:val="distribute"/>
        <w:rPr>
          <w:rFonts w:asciiTheme="minorBidi" w:hAnsiTheme="minorBidi" w:cstheme="minorBidi"/>
          <w:caps/>
          <w:sz w:val="20"/>
          <w:szCs w:val="20"/>
        </w:rPr>
      </w:pPr>
      <w:r w:rsidRPr="0062384C">
        <w:rPr>
          <w:rFonts w:asciiTheme="minorBidi" w:hAnsiTheme="minorBidi" w:cstheme="minorBidi"/>
          <w:caps/>
          <w:sz w:val="20"/>
          <w:szCs w:val="20"/>
        </w:rPr>
        <w:t xml:space="preserve">       use, occupancy, possession or activities at the Park (collectively “Claims”), and further</w:t>
      </w:r>
    </w:p>
    <w:p w:rsidR="00BA03B9" w:rsidRPr="0062384C" w:rsidRDefault="00BA03B9" w:rsidP="00BA03B9">
      <w:pPr>
        <w:jc w:val="distribute"/>
        <w:rPr>
          <w:rFonts w:asciiTheme="minorBidi" w:hAnsiTheme="minorBidi" w:cstheme="minorBidi"/>
          <w:caps/>
          <w:sz w:val="20"/>
          <w:szCs w:val="20"/>
        </w:rPr>
      </w:pPr>
      <w:r w:rsidRPr="0062384C">
        <w:rPr>
          <w:rFonts w:asciiTheme="minorBidi" w:hAnsiTheme="minorBidi" w:cstheme="minorBidi"/>
          <w:caps/>
          <w:sz w:val="20"/>
          <w:szCs w:val="20"/>
        </w:rPr>
        <w:t xml:space="preserve">       agrees to indemnify and defend the City from and against any and all such Claims to the</w:t>
      </w:r>
    </w:p>
    <w:p w:rsidR="00BA03B9" w:rsidRPr="0062384C" w:rsidRDefault="00BA03B9" w:rsidP="00BA03B9">
      <w:pPr>
        <w:jc w:val="distribute"/>
        <w:rPr>
          <w:rFonts w:asciiTheme="minorBidi" w:hAnsiTheme="minorBidi" w:cstheme="minorBidi"/>
          <w:caps/>
          <w:sz w:val="20"/>
          <w:szCs w:val="20"/>
        </w:rPr>
      </w:pPr>
      <w:r w:rsidRPr="0062384C">
        <w:rPr>
          <w:rFonts w:asciiTheme="minorBidi" w:hAnsiTheme="minorBidi" w:cstheme="minorBidi"/>
          <w:caps/>
          <w:sz w:val="20"/>
          <w:szCs w:val="20"/>
        </w:rPr>
        <w:t xml:space="preserve">       fullest extent permitted by law, except for Claims arising from the gross negligence or</w:t>
      </w:r>
    </w:p>
    <w:p w:rsidR="00BA03B9" w:rsidRPr="0062384C" w:rsidRDefault="00BA03B9" w:rsidP="00BA03B9">
      <w:pPr>
        <w:jc w:val="distribute"/>
        <w:rPr>
          <w:rFonts w:asciiTheme="minorBidi" w:hAnsiTheme="minorBidi" w:cstheme="minorBidi"/>
          <w:caps/>
          <w:sz w:val="20"/>
          <w:szCs w:val="20"/>
        </w:rPr>
      </w:pPr>
      <w:r w:rsidRPr="0062384C">
        <w:rPr>
          <w:rFonts w:asciiTheme="minorBidi" w:hAnsiTheme="minorBidi" w:cstheme="minorBidi"/>
          <w:caps/>
          <w:sz w:val="20"/>
          <w:szCs w:val="20"/>
        </w:rPr>
        <w:t xml:space="preserve">       willful misconduct of the City. This waiver, release, indemnity and defense obligation</w:t>
      </w:r>
    </w:p>
    <w:p w:rsidR="00BA03B9" w:rsidRPr="0062384C" w:rsidRDefault="00BA03B9" w:rsidP="00BA03B9">
      <w:pPr>
        <w:jc w:val="distribute"/>
        <w:rPr>
          <w:rFonts w:asciiTheme="minorBidi" w:hAnsiTheme="minorBidi" w:cstheme="minorBidi"/>
          <w:caps/>
          <w:sz w:val="20"/>
          <w:szCs w:val="20"/>
        </w:rPr>
      </w:pPr>
      <w:r w:rsidRPr="0062384C">
        <w:rPr>
          <w:rFonts w:asciiTheme="minorBidi" w:hAnsiTheme="minorBidi" w:cstheme="minorBidi"/>
          <w:caps/>
          <w:sz w:val="20"/>
          <w:szCs w:val="20"/>
        </w:rPr>
        <w:t xml:space="preserve">       will continue for the entire time that any third party can make a Claim against the City.</w:t>
      </w:r>
    </w:p>
    <w:p w:rsidR="00BA03B9" w:rsidRDefault="00BA03B9" w:rsidP="00BA03B9">
      <w:pPr>
        <w:jc w:val="both"/>
        <w:rPr>
          <w:rFonts w:asciiTheme="minorBidi" w:hAnsiTheme="minorBidi" w:cstheme="minorBidi"/>
          <w:szCs w:val="22"/>
        </w:rPr>
      </w:pPr>
    </w:p>
    <w:p w:rsidR="00BA03B9" w:rsidRDefault="00BA03B9" w:rsidP="00BA03B9">
      <w:pPr>
        <w:jc w:val="both"/>
        <w:rPr>
          <w:rFonts w:asciiTheme="minorBidi" w:hAnsiTheme="minorBidi" w:cstheme="minorBidi"/>
          <w:szCs w:val="22"/>
        </w:rPr>
      </w:pPr>
      <w:r>
        <w:rPr>
          <w:rFonts w:asciiTheme="minorBidi" w:hAnsiTheme="minorBidi" w:cstheme="minorBidi"/>
          <w:szCs w:val="22"/>
        </w:rPr>
        <w:t xml:space="preserve">11.  </w:t>
      </w:r>
      <w:r w:rsidRPr="00462CA6">
        <w:rPr>
          <w:rFonts w:asciiTheme="minorBidi" w:hAnsiTheme="minorBidi" w:cstheme="minorBidi"/>
          <w:szCs w:val="22"/>
          <w:u w:val="single"/>
        </w:rPr>
        <w:t>PAYMENT FOR DAMAGE TO CITY PROPERTY</w:t>
      </w:r>
    </w:p>
    <w:p w:rsidR="00BA03B9" w:rsidRDefault="00BA03B9" w:rsidP="00BA03B9">
      <w:pPr>
        <w:jc w:val="both"/>
        <w:rPr>
          <w:rFonts w:asciiTheme="minorBidi" w:hAnsiTheme="minorBidi" w:cstheme="minorBidi"/>
          <w:szCs w:val="22"/>
        </w:rPr>
      </w:pPr>
    </w:p>
    <w:p w:rsidR="00BA03B9" w:rsidRPr="00124749" w:rsidRDefault="00BA03B9" w:rsidP="00BA03B9">
      <w:pPr>
        <w:ind w:left="360"/>
        <w:jc w:val="both"/>
        <w:rPr>
          <w:rFonts w:asciiTheme="minorBidi" w:hAnsiTheme="minorBidi" w:cstheme="minorBidi"/>
          <w:caps/>
          <w:sz w:val="20"/>
          <w:szCs w:val="20"/>
        </w:rPr>
      </w:pPr>
      <w:r w:rsidRPr="00462CA6">
        <w:rPr>
          <w:rFonts w:asciiTheme="minorBidi" w:hAnsiTheme="minorBidi" w:cstheme="minorBidi"/>
          <w:caps/>
          <w:sz w:val="20"/>
          <w:szCs w:val="20"/>
        </w:rPr>
        <w:t>applicant</w:t>
      </w:r>
      <w:r>
        <w:rPr>
          <w:rFonts w:asciiTheme="minorBidi" w:hAnsiTheme="minorBidi" w:cstheme="minorBidi"/>
          <w:caps/>
          <w:sz w:val="20"/>
          <w:szCs w:val="20"/>
        </w:rPr>
        <w:t>/AGENT</w:t>
      </w:r>
      <w:r w:rsidRPr="00462CA6">
        <w:rPr>
          <w:rFonts w:asciiTheme="minorBidi" w:hAnsiTheme="minorBidi" w:cstheme="minorBidi"/>
          <w:caps/>
          <w:sz w:val="20"/>
          <w:szCs w:val="20"/>
        </w:rPr>
        <w:t xml:space="preserve"> must, upon receipt of a city invoice, reimburse the city for any damage to any city property or equipment, and, should litigation be necessary to enforce any such a claim in favor of the city, the applicant will pay the city's reasonable attorney fees as determined by the court.</w:t>
      </w:r>
    </w:p>
    <w:p w:rsidR="00BA03B9" w:rsidRPr="00EC7491" w:rsidRDefault="00BA03B9" w:rsidP="00BA03B9">
      <w:pPr>
        <w:jc w:val="distribute"/>
        <w:rPr>
          <w:rFonts w:asciiTheme="minorBidi" w:hAnsiTheme="minorBidi" w:cstheme="minorBidi"/>
          <w:szCs w:val="22"/>
        </w:rPr>
      </w:pPr>
    </w:p>
    <w:p w:rsidR="00BA03B9" w:rsidRPr="00EC7491" w:rsidRDefault="00BA03B9" w:rsidP="00BA03B9">
      <w:pPr>
        <w:ind w:firstLine="360"/>
        <w:rPr>
          <w:rFonts w:asciiTheme="minorBidi" w:hAnsiTheme="minorBidi" w:cstheme="minorBidi"/>
          <w:szCs w:val="22"/>
        </w:rPr>
      </w:pPr>
      <w:r w:rsidRPr="00EC7491">
        <w:rPr>
          <w:rFonts w:asciiTheme="minorBidi" w:hAnsiTheme="minorBidi" w:cstheme="minorBidi"/>
          <w:szCs w:val="22"/>
        </w:rPr>
        <w:t>_______________</w:t>
      </w:r>
      <w:r>
        <w:rPr>
          <w:rFonts w:asciiTheme="minorBidi" w:hAnsiTheme="minorBidi" w:cstheme="minorBidi"/>
          <w:szCs w:val="22"/>
        </w:rPr>
        <w:t>____________________</w:t>
      </w:r>
      <w:r w:rsidRPr="00462CA6">
        <w:rPr>
          <w:rFonts w:asciiTheme="minorBidi" w:hAnsiTheme="minorBidi" w:cstheme="minorBidi"/>
          <w:szCs w:val="22"/>
          <w:u w:val="single"/>
        </w:rPr>
        <w:t xml:space="preserve">            </w:t>
      </w:r>
      <w:r>
        <w:rPr>
          <w:rFonts w:asciiTheme="minorBidi" w:hAnsiTheme="minorBidi" w:cstheme="minorBidi"/>
          <w:szCs w:val="22"/>
          <w:u w:val="single"/>
        </w:rPr>
        <w:t>_____</w:t>
      </w:r>
      <w:r>
        <w:rPr>
          <w:rFonts w:asciiTheme="minorBidi" w:hAnsiTheme="minorBidi" w:cstheme="minorBidi"/>
          <w:szCs w:val="22"/>
        </w:rPr>
        <w:tab/>
      </w:r>
      <w:r>
        <w:rPr>
          <w:rFonts w:asciiTheme="minorBidi" w:hAnsiTheme="minorBidi" w:cstheme="minorBidi"/>
          <w:szCs w:val="22"/>
        </w:rPr>
        <w:tab/>
        <w:t xml:space="preserve"> </w:t>
      </w:r>
      <w:r w:rsidRPr="00A07533">
        <w:rPr>
          <w:rFonts w:asciiTheme="minorBidi" w:hAnsiTheme="minorBidi" w:cstheme="minorBidi"/>
          <w:szCs w:val="22"/>
        </w:rPr>
        <w:t>______________________________</w:t>
      </w:r>
    </w:p>
    <w:p w:rsidR="00BA03B9" w:rsidRPr="00EC7491" w:rsidRDefault="00BA03B9" w:rsidP="00BA03B9">
      <w:pPr>
        <w:ind w:left="540"/>
        <w:rPr>
          <w:rFonts w:asciiTheme="minorBidi" w:hAnsiTheme="minorBidi" w:cstheme="minorBidi"/>
          <w:szCs w:val="22"/>
        </w:rPr>
      </w:pPr>
      <w:r w:rsidRPr="00EC7491">
        <w:rPr>
          <w:rFonts w:asciiTheme="minorBidi" w:hAnsiTheme="minorBidi" w:cstheme="minorBidi"/>
          <w:szCs w:val="22"/>
        </w:rPr>
        <w:t xml:space="preserve">SIGNATURE OF AUTHORIZED </w:t>
      </w:r>
      <w:r>
        <w:rPr>
          <w:rFonts w:asciiTheme="minorBidi" w:hAnsiTheme="minorBidi" w:cstheme="minorBidi"/>
          <w:szCs w:val="22"/>
        </w:rPr>
        <w:t>APPLICANT/</w:t>
      </w:r>
      <w:r w:rsidRPr="00EC7491">
        <w:rPr>
          <w:rFonts w:asciiTheme="minorBidi" w:hAnsiTheme="minorBidi" w:cstheme="minorBidi"/>
          <w:szCs w:val="22"/>
        </w:rPr>
        <w:t>AGENT</w:t>
      </w:r>
      <w:r>
        <w:rPr>
          <w:rFonts w:asciiTheme="minorBidi" w:hAnsiTheme="minorBidi" w:cstheme="minorBidi"/>
          <w:szCs w:val="22"/>
        </w:rPr>
        <w:t xml:space="preserve">                                                 DATE</w:t>
      </w:r>
    </w:p>
    <w:p w:rsidR="00BA03B9" w:rsidRDefault="00BA03B9" w:rsidP="008E37EE">
      <w:pPr>
        <w:rPr>
          <w:rFonts w:asciiTheme="minorBidi" w:hAnsiTheme="minorBidi" w:cstheme="minorBidi"/>
          <w:sz w:val="20"/>
          <w:szCs w:val="20"/>
        </w:rPr>
      </w:pPr>
    </w:p>
    <w:p w:rsidR="008E37EE" w:rsidRPr="008E37EE" w:rsidRDefault="008E37EE" w:rsidP="008E37EE">
      <w:pPr>
        <w:rPr>
          <w:rFonts w:asciiTheme="minorBidi" w:hAnsiTheme="minorBidi" w:cstheme="minorBidi"/>
          <w:sz w:val="20"/>
          <w:szCs w:val="20"/>
        </w:rPr>
      </w:pPr>
      <w:r w:rsidRPr="008E37EE">
        <w:rPr>
          <w:rFonts w:asciiTheme="minorBidi" w:hAnsiTheme="minorBidi" w:cstheme="minorBidi"/>
          <w:sz w:val="20"/>
          <w:szCs w:val="20"/>
        </w:rPr>
        <w:lastRenderedPageBreak/>
        <w:t>Arena #1 – GGT Footing with Jumps and Grandstand viewing</w:t>
      </w:r>
    </w:p>
    <w:p w:rsidR="008E37EE" w:rsidRPr="008E37EE" w:rsidRDefault="008E37EE" w:rsidP="008E37EE">
      <w:pPr>
        <w:rPr>
          <w:rFonts w:asciiTheme="minorBidi" w:hAnsiTheme="minorBidi" w:cstheme="minorBidi"/>
          <w:sz w:val="20"/>
          <w:szCs w:val="20"/>
        </w:rPr>
      </w:pPr>
      <w:r w:rsidRPr="008E37EE">
        <w:rPr>
          <w:rFonts w:asciiTheme="minorBidi" w:hAnsiTheme="minorBidi" w:cstheme="minorBidi"/>
          <w:sz w:val="20"/>
          <w:szCs w:val="20"/>
        </w:rPr>
        <w:t xml:space="preserve">Arena #2 – Sand Footing </w:t>
      </w:r>
    </w:p>
    <w:p w:rsidR="008E37EE" w:rsidRPr="008E37EE" w:rsidRDefault="008E37EE" w:rsidP="008E37EE">
      <w:pPr>
        <w:rPr>
          <w:rFonts w:asciiTheme="minorBidi" w:hAnsiTheme="minorBidi" w:cstheme="minorBidi"/>
          <w:sz w:val="20"/>
          <w:szCs w:val="20"/>
        </w:rPr>
      </w:pPr>
      <w:r w:rsidRPr="008E37EE">
        <w:rPr>
          <w:rFonts w:asciiTheme="minorBidi" w:hAnsiTheme="minorBidi" w:cstheme="minorBidi"/>
          <w:sz w:val="20"/>
          <w:szCs w:val="20"/>
        </w:rPr>
        <w:t>Arena #3 – Sand Footing Dressage short course</w:t>
      </w:r>
    </w:p>
    <w:p w:rsidR="008E37EE" w:rsidRPr="008E37EE" w:rsidRDefault="008E37EE" w:rsidP="008E37EE">
      <w:pPr>
        <w:rPr>
          <w:rFonts w:asciiTheme="minorBidi" w:hAnsiTheme="minorBidi" w:cstheme="minorBidi"/>
          <w:sz w:val="20"/>
          <w:szCs w:val="20"/>
        </w:rPr>
      </w:pPr>
      <w:r w:rsidRPr="008E37EE">
        <w:rPr>
          <w:rFonts w:asciiTheme="minorBidi" w:hAnsiTheme="minorBidi" w:cstheme="minorBidi"/>
          <w:sz w:val="20"/>
          <w:szCs w:val="20"/>
        </w:rPr>
        <w:t>Arena #4 – Nike/GGT Footing Dressage Arena with Grandstand viewing</w:t>
      </w:r>
    </w:p>
    <w:p w:rsidR="008E37EE" w:rsidRPr="008E37EE" w:rsidRDefault="008E37EE" w:rsidP="008E37EE">
      <w:pPr>
        <w:rPr>
          <w:rFonts w:asciiTheme="minorBidi" w:hAnsiTheme="minorBidi" w:cstheme="minorBidi"/>
          <w:sz w:val="20"/>
          <w:szCs w:val="20"/>
        </w:rPr>
      </w:pPr>
      <w:r w:rsidRPr="008E37EE">
        <w:rPr>
          <w:rFonts w:asciiTheme="minorBidi" w:hAnsiTheme="minorBidi" w:cstheme="minorBidi"/>
          <w:sz w:val="20"/>
          <w:szCs w:val="20"/>
        </w:rPr>
        <w:t>Arena #5 – Trails course</w:t>
      </w:r>
    </w:p>
    <w:p w:rsidR="004512E3" w:rsidRDefault="008E37EE" w:rsidP="00A51549">
      <w:pPr>
        <w:rPr>
          <w:rFonts w:asciiTheme="minorBidi" w:hAnsiTheme="minorBidi" w:cstheme="minorBidi"/>
          <w:szCs w:val="22"/>
        </w:rPr>
      </w:pPr>
      <w:r>
        <w:rPr>
          <w:rFonts w:asciiTheme="minorBidi" w:hAnsiTheme="minorBidi" w:cstheme="minorBidi"/>
          <w:noProof/>
          <w:szCs w:val="22"/>
          <w:lang w:eastAsia="en-US"/>
        </w:rPr>
        <w:drawing>
          <wp:anchor distT="0" distB="0" distL="114300" distR="114300" simplePos="0" relativeHeight="251661312" behindDoc="0" locked="0" layoutInCell="1" allowOverlap="1">
            <wp:simplePos x="0" y="0"/>
            <wp:positionH relativeFrom="margin">
              <wp:posOffset>1487739</wp:posOffset>
            </wp:positionH>
            <wp:positionV relativeFrom="paragraph">
              <wp:posOffset>71368</wp:posOffset>
            </wp:positionV>
            <wp:extent cx="4420870" cy="28155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47880" t="23532" r="22735" b="8184"/>
                    <a:stretch/>
                  </pic:blipFill>
                  <pic:spPr bwMode="auto">
                    <a:xfrm>
                      <a:off x="0" y="0"/>
                      <a:ext cx="4420870" cy="2815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512E3" w:rsidRDefault="004512E3" w:rsidP="00A51549">
      <w:pPr>
        <w:rPr>
          <w:rFonts w:asciiTheme="minorBidi" w:hAnsiTheme="minorBidi" w:cstheme="minorBidi"/>
          <w:szCs w:val="22"/>
        </w:rPr>
      </w:pPr>
    </w:p>
    <w:p w:rsidR="004512E3" w:rsidRDefault="004512E3" w:rsidP="00A51549">
      <w:pPr>
        <w:rPr>
          <w:rFonts w:asciiTheme="minorBidi" w:hAnsiTheme="minorBidi" w:cstheme="minorBidi"/>
          <w:szCs w:val="22"/>
        </w:rPr>
      </w:pPr>
    </w:p>
    <w:p w:rsidR="004512E3" w:rsidRDefault="004512E3" w:rsidP="00A51549">
      <w:pPr>
        <w:rPr>
          <w:rFonts w:asciiTheme="minorBidi" w:hAnsiTheme="minorBidi" w:cstheme="minorBidi"/>
          <w:szCs w:val="22"/>
        </w:rPr>
      </w:pPr>
    </w:p>
    <w:p w:rsidR="004512E3" w:rsidRPr="00EC7491" w:rsidRDefault="008E37EE" w:rsidP="00A51549">
      <w:pPr>
        <w:rPr>
          <w:rFonts w:asciiTheme="minorBidi" w:hAnsiTheme="minorBidi" w:cstheme="minorBidi"/>
          <w:szCs w:val="22"/>
        </w:rPr>
      </w:pPr>
      <w:r>
        <w:rPr>
          <w:rFonts w:asciiTheme="minorBidi" w:hAnsiTheme="minorBidi" w:cstheme="minorBidi"/>
          <w:noProof/>
          <w:szCs w:val="22"/>
          <w:lang w:eastAsia="en-US"/>
        </w:rPr>
        <mc:AlternateContent>
          <mc:Choice Requires="wps">
            <w:drawing>
              <wp:anchor distT="0" distB="0" distL="114300" distR="114300" simplePos="0" relativeHeight="251666432" behindDoc="0" locked="0" layoutInCell="1" allowOverlap="1">
                <wp:simplePos x="0" y="0"/>
                <wp:positionH relativeFrom="column">
                  <wp:posOffset>5545802</wp:posOffset>
                </wp:positionH>
                <wp:positionV relativeFrom="paragraph">
                  <wp:posOffset>18927</wp:posOffset>
                </wp:positionV>
                <wp:extent cx="356260" cy="273133"/>
                <wp:effectExtent l="0" t="0" r="24765" b="12700"/>
                <wp:wrapNone/>
                <wp:docPr id="10" name="Text Box 10"/>
                <wp:cNvGraphicFramePr/>
                <a:graphic xmlns:a="http://schemas.openxmlformats.org/drawingml/2006/main">
                  <a:graphicData uri="http://schemas.microsoft.com/office/word/2010/wordprocessingShape">
                    <wps:wsp>
                      <wps:cNvSpPr txBox="1"/>
                      <wps:spPr>
                        <a:xfrm>
                          <a:off x="0" y="0"/>
                          <a:ext cx="356260" cy="2731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49A" w:rsidRPr="00D1249A" w:rsidRDefault="00D1249A">
                            <w:pPr>
                              <w:rPr>
                                <w:b/>
                                <w:sz w:val="16"/>
                                <w:szCs w:val="16"/>
                              </w:rPr>
                            </w:pPr>
                            <w:r w:rsidRPr="00D1249A">
                              <w:rPr>
                                <w:b/>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36.7pt;margin-top:1.5pt;width:28.0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" fillcolor="white [3201]" strokeweight=".5pt">
                <v:textbox>
                  <w:txbxContent>
                    <w:p w:rsidR="00D1249A" w:rsidRPr="00D1249A" w:rsidRDefault="00D1249A">
                      <w:pPr>
                        <w:rPr>
                          <w:b/>
                          <w:sz w:val="16"/>
                          <w:szCs w:val="16"/>
                        </w:rPr>
                      </w:pPr>
                      <w:r w:rsidRPr="00D1249A">
                        <w:rPr>
                          <w:b/>
                          <w:sz w:val="16"/>
                          <w:szCs w:val="16"/>
                        </w:rPr>
                        <w:t>#5</w:t>
                      </w:r>
                    </w:p>
                  </w:txbxContent>
                </v:textbox>
              </v:shape>
            </w:pict>
          </mc:Fallback>
        </mc:AlternateContent>
      </w:r>
    </w:p>
    <w:p w:rsidR="00A51549" w:rsidRPr="00EC7491" w:rsidRDefault="00A51549" w:rsidP="00A51549">
      <w:pPr>
        <w:rPr>
          <w:rFonts w:asciiTheme="minorBidi" w:hAnsiTheme="minorBidi" w:cstheme="minorBidi"/>
          <w:szCs w:val="22"/>
        </w:rPr>
      </w:pPr>
    </w:p>
    <w:p w:rsidR="0020728A" w:rsidRDefault="0020728A" w:rsidP="00711468">
      <w:pPr>
        <w:jc w:val="center"/>
        <w:rPr>
          <w:rFonts w:asciiTheme="minorBidi" w:hAnsiTheme="minorBidi" w:cstheme="minorBidi"/>
          <w:szCs w:val="22"/>
        </w:rPr>
      </w:pPr>
    </w:p>
    <w:p w:rsidR="0020728A" w:rsidRDefault="0020728A" w:rsidP="00711468">
      <w:pPr>
        <w:jc w:val="center"/>
        <w:rPr>
          <w:rFonts w:asciiTheme="minorBidi" w:hAnsiTheme="minorBidi" w:cstheme="minorBidi"/>
          <w:szCs w:val="22"/>
        </w:rPr>
      </w:pPr>
    </w:p>
    <w:p w:rsidR="0020728A" w:rsidRDefault="0020728A" w:rsidP="00711468">
      <w:pPr>
        <w:jc w:val="center"/>
        <w:rPr>
          <w:rFonts w:asciiTheme="minorBidi" w:hAnsiTheme="minorBidi" w:cstheme="minorBidi"/>
          <w:szCs w:val="22"/>
        </w:rPr>
      </w:pPr>
    </w:p>
    <w:p w:rsidR="0020728A" w:rsidRDefault="0020728A" w:rsidP="00711468">
      <w:pPr>
        <w:jc w:val="center"/>
        <w:rPr>
          <w:rFonts w:asciiTheme="minorBidi" w:hAnsiTheme="minorBidi" w:cstheme="minorBidi"/>
          <w:szCs w:val="22"/>
        </w:rPr>
      </w:pPr>
    </w:p>
    <w:p w:rsidR="0020728A" w:rsidRDefault="008E37EE" w:rsidP="00711468">
      <w:pPr>
        <w:jc w:val="center"/>
        <w:rPr>
          <w:rFonts w:asciiTheme="minorBidi" w:hAnsiTheme="minorBidi" w:cstheme="minorBidi"/>
          <w:szCs w:val="22"/>
        </w:rPr>
      </w:pPr>
      <w:r>
        <w:rPr>
          <w:rFonts w:asciiTheme="minorBidi" w:hAnsiTheme="minorBidi" w:cstheme="minorBidi"/>
          <w:noProof/>
          <w:szCs w:val="22"/>
          <w:lang w:eastAsia="en-US"/>
        </w:rPr>
        <mc:AlternateContent>
          <mc:Choice Requires="wps">
            <w:drawing>
              <wp:anchor distT="0" distB="0" distL="114300" distR="114300" simplePos="0" relativeHeight="251662336" behindDoc="0" locked="0" layoutInCell="1" allowOverlap="1">
                <wp:simplePos x="0" y="0"/>
                <wp:positionH relativeFrom="column">
                  <wp:posOffset>3808788</wp:posOffset>
                </wp:positionH>
                <wp:positionV relativeFrom="paragraph">
                  <wp:posOffset>100140</wp:posOffset>
                </wp:positionV>
                <wp:extent cx="379730" cy="308610"/>
                <wp:effectExtent l="0" t="0" r="1270" b="0"/>
                <wp:wrapThrough wrapText="bothSides">
                  <wp:wrapPolygon edited="0">
                    <wp:start x="0" y="0"/>
                    <wp:lineTo x="0" y="20000"/>
                    <wp:lineTo x="20589" y="20000"/>
                    <wp:lineTo x="20589"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379730" cy="308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49A" w:rsidRPr="00D1249A" w:rsidRDefault="00D1249A">
                            <w:pPr>
                              <w:rPr>
                                <w:b/>
                              </w:rPr>
                            </w:pPr>
                            <w:r w:rsidRPr="00D1249A">
                              <w:rPr>
                                <w:b/>
                                <w:sz w:val="16"/>
                                <w:szCs w:val="16"/>
                              </w:rPr>
                              <w:t>#</w:t>
                            </w:r>
                            <w:r w:rsidRPr="00D1249A">
                              <w:rPr>
                                <w:b/>
                              </w:rPr>
                              <w:t>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99.9pt;margin-top:7.9pt;width:29.9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" fillcolor="white [3201]" stroked="f" strokeweight=".5pt">
                <v:textbox>
                  <w:txbxContent>
                    <w:p w:rsidR="00D1249A" w:rsidRPr="00D1249A" w:rsidRDefault="00D1249A">
                      <w:pPr>
                        <w:rPr>
                          <w:b/>
                        </w:rPr>
                      </w:pPr>
                      <w:r w:rsidRPr="00D1249A">
                        <w:rPr>
                          <w:b/>
                          <w:sz w:val="16"/>
                          <w:szCs w:val="16"/>
                        </w:rPr>
                        <w:t>#</w:t>
                      </w:r>
                      <w:r w:rsidRPr="00D1249A">
                        <w:rPr>
                          <w:b/>
                        </w:rPr>
                        <w:t>111</w:t>
                      </w:r>
                    </w:p>
                  </w:txbxContent>
                </v:textbox>
                <w10:wrap type="through"/>
              </v:shape>
            </w:pict>
          </mc:Fallback>
        </mc:AlternateContent>
      </w:r>
    </w:p>
    <w:p w:rsidR="0020728A" w:rsidRDefault="0020728A" w:rsidP="00711468">
      <w:pPr>
        <w:jc w:val="center"/>
        <w:rPr>
          <w:rFonts w:asciiTheme="minorBidi" w:hAnsiTheme="minorBidi" w:cstheme="minorBidi"/>
          <w:szCs w:val="22"/>
        </w:rPr>
      </w:pPr>
    </w:p>
    <w:p w:rsidR="0020728A" w:rsidRDefault="0020728A" w:rsidP="00711468">
      <w:pPr>
        <w:jc w:val="center"/>
        <w:rPr>
          <w:rFonts w:asciiTheme="minorBidi" w:hAnsiTheme="minorBidi" w:cstheme="minorBidi"/>
          <w:szCs w:val="22"/>
        </w:rPr>
      </w:pPr>
    </w:p>
    <w:p w:rsidR="0020728A" w:rsidRDefault="008E37EE" w:rsidP="00711468">
      <w:pPr>
        <w:jc w:val="center"/>
        <w:rPr>
          <w:rFonts w:asciiTheme="minorBidi" w:hAnsiTheme="minorBidi" w:cstheme="minorBidi"/>
          <w:szCs w:val="22"/>
        </w:rPr>
      </w:pPr>
      <w:r>
        <w:rPr>
          <w:rFonts w:asciiTheme="minorBidi" w:hAnsiTheme="minorBidi" w:cstheme="minorBidi"/>
          <w:noProof/>
          <w:szCs w:val="22"/>
          <w:lang w:eastAsia="en-US"/>
        </w:rPr>
        <mc:AlternateContent>
          <mc:Choice Requires="wps">
            <w:drawing>
              <wp:anchor distT="0" distB="0" distL="114300" distR="114300" simplePos="0" relativeHeight="251663360" behindDoc="0" locked="0" layoutInCell="1" allowOverlap="1">
                <wp:simplePos x="0" y="0"/>
                <wp:positionH relativeFrom="column">
                  <wp:posOffset>3773096</wp:posOffset>
                </wp:positionH>
                <wp:positionV relativeFrom="paragraph">
                  <wp:posOffset>68580</wp:posOffset>
                </wp:positionV>
                <wp:extent cx="451171" cy="225631"/>
                <wp:effectExtent l="0" t="0" r="6350" b="3175"/>
                <wp:wrapNone/>
                <wp:docPr id="7" name="Text Box 7"/>
                <wp:cNvGraphicFramePr/>
                <a:graphic xmlns:a="http://schemas.openxmlformats.org/drawingml/2006/main">
                  <a:graphicData uri="http://schemas.microsoft.com/office/word/2010/wordprocessingShape">
                    <wps:wsp>
                      <wps:cNvSpPr txBox="1"/>
                      <wps:spPr>
                        <a:xfrm>
                          <a:off x="0" y="0"/>
                          <a:ext cx="451171" cy="2256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49A" w:rsidRPr="00D1249A" w:rsidRDefault="00D1249A">
                            <w:pPr>
                              <w:rPr>
                                <w:b/>
                                <w:sz w:val="16"/>
                                <w:szCs w:val="16"/>
                              </w:rPr>
                            </w:pPr>
                            <w:r w:rsidRPr="00D1249A">
                              <w:rPr>
                                <w:b/>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97.1pt;margin-top:5.4pt;width:35.55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" fillcolor="white [3201]" stroked="f" strokeweight=".5pt">
                <v:textbox>
                  <w:txbxContent>
                    <w:p w:rsidR="00D1249A" w:rsidRPr="00D1249A" w:rsidRDefault="00D1249A">
                      <w:pPr>
                        <w:rPr>
                          <w:b/>
                          <w:sz w:val="16"/>
                          <w:szCs w:val="16"/>
                        </w:rPr>
                      </w:pPr>
                      <w:r w:rsidRPr="00D1249A">
                        <w:rPr>
                          <w:b/>
                          <w:sz w:val="16"/>
                          <w:szCs w:val="16"/>
                        </w:rPr>
                        <w:t>#2</w:t>
                      </w:r>
                    </w:p>
                  </w:txbxContent>
                </v:textbox>
              </v:shape>
            </w:pict>
          </mc:Fallback>
        </mc:AlternateContent>
      </w:r>
      <w:r>
        <w:rPr>
          <w:rFonts w:asciiTheme="minorBidi" w:hAnsiTheme="minorBidi" w:cstheme="minorBidi"/>
          <w:noProof/>
          <w:szCs w:val="22"/>
          <w:lang w:eastAsia="en-US"/>
        </w:rPr>
        <mc:AlternateContent>
          <mc:Choice Requires="wps">
            <w:drawing>
              <wp:anchor distT="0" distB="0" distL="114300" distR="114300" simplePos="0" relativeHeight="251664384" behindDoc="0" locked="0" layoutInCell="1" allowOverlap="1">
                <wp:simplePos x="0" y="0"/>
                <wp:positionH relativeFrom="column">
                  <wp:posOffset>2505066</wp:posOffset>
                </wp:positionH>
                <wp:positionV relativeFrom="paragraph">
                  <wp:posOffset>71441</wp:posOffset>
                </wp:positionV>
                <wp:extent cx="386872" cy="289761"/>
                <wp:effectExtent l="57150" t="76200" r="51435" b="72390"/>
                <wp:wrapNone/>
                <wp:docPr id="8" name="Text Box 8"/>
                <wp:cNvGraphicFramePr/>
                <a:graphic xmlns:a="http://schemas.openxmlformats.org/drawingml/2006/main">
                  <a:graphicData uri="http://schemas.microsoft.com/office/word/2010/wordprocessingShape">
                    <wps:wsp>
                      <wps:cNvSpPr txBox="1"/>
                      <wps:spPr>
                        <a:xfrm rot="20584255">
                          <a:off x="0" y="0"/>
                          <a:ext cx="386872" cy="289761"/>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1249A" w:rsidRPr="00D1249A" w:rsidRDefault="00D1249A">
                            <w:pPr>
                              <w:rPr>
                                <w:b/>
                                <w:sz w:val="16"/>
                                <w:szCs w:val="16"/>
                              </w:rPr>
                            </w:pPr>
                            <w:r w:rsidRPr="00D1249A">
                              <w:rPr>
                                <w:b/>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197.25pt;margin-top:5.65pt;width:30.45pt;height:22.8pt;rotation:-110946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" fillcolor="white [3201]" strokecolor="black [3213]" strokeweight=".5pt">
                <v:textbox>
                  <w:txbxContent>
                    <w:p w:rsidR="00D1249A" w:rsidRPr="00D1249A" w:rsidRDefault="00D1249A">
                      <w:pPr>
                        <w:rPr>
                          <w:b/>
                          <w:sz w:val="16"/>
                          <w:szCs w:val="16"/>
                        </w:rPr>
                      </w:pPr>
                      <w:r w:rsidRPr="00D1249A">
                        <w:rPr>
                          <w:b/>
                          <w:sz w:val="16"/>
                          <w:szCs w:val="16"/>
                        </w:rPr>
                        <w:t>#3</w:t>
                      </w:r>
                    </w:p>
                  </w:txbxContent>
                </v:textbox>
              </v:shape>
            </w:pict>
          </mc:Fallback>
        </mc:AlternateContent>
      </w:r>
      <w:r>
        <w:rPr>
          <w:rFonts w:asciiTheme="minorBidi" w:hAnsiTheme="minorBidi" w:cstheme="minorBidi"/>
          <w:noProof/>
          <w:szCs w:val="22"/>
          <w:lang w:eastAsia="en-US"/>
        </w:rPr>
        <mc:AlternateContent>
          <mc:Choice Requires="wps">
            <w:drawing>
              <wp:anchor distT="0" distB="0" distL="114300" distR="114300" simplePos="0" relativeHeight="251665408" behindDoc="0" locked="0" layoutInCell="1" allowOverlap="1">
                <wp:simplePos x="0" y="0"/>
                <wp:positionH relativeFrom="column">
                  <wp:posOffset>2003673</wp:posOffset>
                </wp:positionH>
                <wp:positionV relativeFrom="paragraph">
                  <wp:posOffset>69545</wp:posOffset>
                </wp:positionV>
                <wp:extent cx="368135" cy="308759"/>
                <wp:effectExtent l="57150" t="57150" r="51435" b="53340"/>
                <wp:wrapNone/>
                <wp:docPr id="9" name="Text Box 9"/>
                <wp:cNvGraphicFramePr/>
                <a:graphic xmlns:a="http://schemas.openxmlformats.org/drawingml/2006/main">
                  <a:graphicData uri="http://schemas.microsoft.com/office/word/2010/wordprocessingShape">
                    <wps:wsp>
                      <wps:cNvSpPr txBox="1"/>
                      <wps:spPr>
                        <a:xfrm rot="20770413">
                          <a:off x="0" y="0"/>
                          <a:ext cx="368135" cy="3087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49A" w:rsidRPr="00D1249A" w:rsidRDefault="00D1249A">
                            <w:pPr>
                              <w:rPr>
                                <w:b/>
                                <w:sz w:val="16"/>
                                <w:szCs w:val="16"/>
                              </w:rPr>
                            </w:pPr>
                            <w:r w:rsidRPr="00D1249A">
                              <w:rPr>
                                <w:b/>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157.75pt;margin-top:5.5pt;width:29pt;height:24.3pt;rotation:-90613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" fillcolor="white [3201]" strokeweight=".5pt">
                <v:textbox>
                  <w:txbxContent>
                    <w:p w:rsidR="00D1249A" w:rsidRPr="00D1249A" w:rsidRDefault="00D1249A">
                      <w:pPr>
                        <w:rPr>
                          <w:b/>
                          <w:sz w:val="16"/>
                          <w:szCs w:val="16"/>
                        </w:rPr>
                      </w:pPr>
                      <w:r w:rsidRPr="00D1249A">
                        <w:rPr>
                          <w:b/>
                          <w:sz w:val="16"/>
                          <w:szCs w:val="16"/>
                        </w:rPr>
                        <w:t>#4</w:t>
                      </w:r>
                    </w:p>
                  </w:txbxContent>
                </v:textbox>
              </v:shape>
            </w:pict>
          </mc:Fallback>
        </mc:AlternateContent>
      </w:r>
    </w:p>
    <w:p w:rsidR="0020728A" w:rsidRDefault="0020728A" w:rsidP="00711468">
      <w:pPr>
        <w:jc w:val="center"/>
        <w:rPr>
          <w:rFonts w:asciiTheme="minorBidi" w:hAnsiTheme="minorBidi" w:cstheme="minorBidi"/>
          <w:szCs w:val="22"/>
        </w:rPr>
      </w:pPr>
    </w:p>
    <w:p w:rsidR="0020728A" w:rsidRDefault="0020728A" w:rsidP="00711468">
      <w:pPr>
        <w:jc w:val="center"/>
        <w:rPr>
          <w:rFonts w:asciiTheme="minorBidi" w:hAnsiTheme="minorBidi" w:cstheme="minorBidi"/>
          <w:szCs w:val="22"/>
        </w:rPr>
      </w:pPr>
    </w:p>
    <w:p w:rsidR="0020728A" w:rsidRDefault="0020728A" w:rsidP="00711468">
      <w:pPr>
        <w:jc w:val="center"/>
        <w:rPr>
          <w:rFonts w:asciiTheme="minorBidi" w:hAnsiTheme="minorBidi" w:cstheme="minorBidi"/>
          <w:szCs w:val="22"/>
        </w:rPr>
      </w:pPr>
    </w:p>
    <w:p w:rsidR="0020728A" w:rsidRDefault="0020728A" w:rsidP="00711468">
      <w:pPr>
        <w:jc w:val="center"/>
        <w:rPr>
          <w:rFonts w:asciiTheme="minorBidi" w:hAnsiTheme="minorBidi" w:cstheme="minorBidi"/>
          <w:szCs w:val="22"/>
        </w:rPr>
      </w:pPr>
    </w:p>
    <w:p w:rsidR="00847DDF" w:rsidRDefault="008E37EE" w:rsidP="00D70026">
      <w:pPr>
        <w:rPr>
          <w:rFonts w:asciiTheme="minorBidi" w:hAnsiTheme="minorBidi" w:cstheme="minorBidi"/>
          <w:szCs w:val="22"/>
        </w:rPr>
      </w:pPr>
      <w:r>
        <w:rPr>
          <w:rFonts w:asciiTheme="minorBidi" w:hAnsiTheme="minorBidi" w:cstheme="minorBidi"/>
          <w:b/>
          <w:noProof/>
          <w:szCs w:val="22"/>
          <w:lang w:eastAsia="en-US"/>
        </w:rPr>
        <mc:AlternateContent>
          <mc:Choice Requires="wps">
            <w:drawing>
              <wp:anchor distT="0" distB="0" distL="114300" distR="114300" simplePos="0" relativeHeight="251660288" behindDoc="1" locked="0" layoutInCell="1" allowOverlap="1" wp14:anchorId="26DF7C06" wp14:editId="66A5B5EA">
                <wp:simplePos x="0" y="0"/>
                <wp:positionH relativeFrom="page">
                  <wp:align>left</wp:align>
                </wp:positionH>
                <wp:positionV relativeFrom="paragraph">
                  <wp:posOffset>152153</wp:posOffset>
                </wp:positionV>
                <wp:extent cx="7753350" cy="266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753350" cy="26670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57FA" w:rsidRDefault="00D757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DF7C06" id="Rectangle 2" o:spid="_x0000_s1031" style="position:absolute;margin-left:0;margin-top:12pt;width:610.5pt;height:21pt;z-index:-2516561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" fillcolor="#aeaaaa [2414]" strokecolor="black [3213]" strokeweight="1pt">
                <v:textbox>
                  <w:txbxContent>
                    <w:p w:rsidR="00D757FA" w:rsidRDefault="00D757FA"/>
                  </w:txbxContent>
                </v:textbox>
                <w10:wrap anchorx="page"/>
              </v:rect>
            </w:pict>
          </mc:Fallback>
        </mc:AlternateContent>
      </w:r>
    </w:p>
    <w:p w:rsidR="008E37EE" w:rsidRPr="00D82B44" w:rsidRDefault="008E37EE" w:rsidP="008E37EE">
      <w:pPr>
        <w:jc w:val="cente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OFFICE USE ONLY)</w:t>
      </w:r>
    </w:p>
    <w:p w:rsidR="00D70026" w:rsidRDefault="00D70026" w:rsidP="00D70026">
      <w:pPr>
        <w:rPr>
          <w:rFonts w:asciiTheme="minorBidi" w:hAnsiTheme="minorBidi" w:cstheme="minorBidi"/>
          <w:szCs w:val="22"/>
        </w:rPr>
      </w:pPr>
    </w:p>
    <w:p w:rsidR="00890A9A" w:rsidRDefault="00890A9A" w:rsidP="005556FD">
      <w:pPr>
        <w:rPr>
          <w:rFonts w:asciiTheme="minorBidi" w:hAnsiTheme="minorBidi" w:cstheme="minorBidi"/>
          <w:sz w:val="16"/>
          <w:szCs w:val="16"/>
        </w:rPr>
      </w:pPr>
    </w:p>
    <w:p w:rsidR="00364FAD" w:rsidRDefault="005556FD" w:rsidP="005556FD">
      <w:pPr>
        <w:rPr>
          <w:rFonts w:asciiTheme="minorBidi" w:hAnsiTheme="minorBidi" w:cstheme="minorBidi"/>
          <w:szCs w:val="22"/>
        </w:rPr>
      </w:pPr>
      <w:r>
        <w:rPr>
          <w:rFonts w:asciiTheme="minorBidi" w:hAnsiTheme="minorBidi" w:cstheme="minorBidi"/>
          <w:szCs w:val="22"/>
        </w:rPr>
        <w:t>E</w:t>
      </w:r>
      <w:r w:rsidR="00CB16DF">
        <w:rPr>
          <w:rFonts w:asciiTheme="minorBidi" w:hAnsiTheme="minorBidi" w:cstheme="minorBidi"/>
          <w:szCs w:val="22"/>
        </w:rPr>
        <w:t>MPLOYEE ACCEPTING APPLICATION</w:t>
      </w:r>
      <w:r w:rsidR="00364FAD">
        <w:rPr>
          <w:rFonts w:asciiTheme="minorBidi" w:hAnsiTheme="minorBidi" w:cstheme="minorBidi"/>
          <w:szCs w:val="22"/>
        </w:rPr>
        <w:t xml:space="preserve">: </w:t>
      </w:r>
      <w:r>
        <w:rPr>
          <w:rFonts w:asciiTheme="minorBidi" w:hAnsiTheme="minorBidi" w:cstheme="minorBidi"/>
          <w:szCs w:val="22"/>
        </w:rPr>
        <w:t>________________</w:t>
      </w:r>
      <w:r w:rsidR="00364FAD">
        <w:rPr>
          <w:rFonts w:asciiTheme="minorBidi" w:hAnsiTheme="minorBidi" w:cstheme="minorBidi"/>
          <w:szCs w:val="22"/>
        </w:rPr>
        <w:t>_______</w:t>
      </w:r>
      <w:r w:rsidR="0020728A">
        <w:rPr>
          <w:rFonts w:asciiTheme="minorBidi" w:hAnsiTheme="minorBidi" w:cstheme="minorBidi"/>
          <w:szCs w:val="22"/>
        </w:rPr>
        <w:t>____</w:t>
      </w:r>
      <w:r w:rsidR="00621733">
        <w:rPr>
          <w:rFonts w:asciiTheme="minorBidi" w:hAnsiTheme="minorBidi" w:cstheme="minorBidi"/>
          <w:szCs w:val="22"/>
        </w:rPr>
        <w:t>_</w:t>
      </w:r>
      <w:r w:rsidR="00364FAD">
        <w:rPr>
          <w:rFonts w:asciiTheme="minorBidi" w:hAnsiTheme="minorBidi" w:cstheme="minorBidi"/>
          <w:szCs w:val="22"/>
        </w:rPr>
        <w:t>DATE:_____________</w:t>
      </w:r>
    </w:p>
    <w:p w:rsidR="00890A9A" w:rsidRDefault="0067316C" w:rsidP="00D757FA">
      <w:pPr>
        <w:rPr>
          <w:rFonts w:asciiTheme="minorBidi" w:hAnsiTheme="minorBidi" w:cstheme="minorBidi"/>
          <w:szCs w:val="22"/>
        </w:rPr>
      </w:pPr>
      <w:r>
        <w:rPr>
          <w:rFonts w:asciiTheme="minorBidi" w:hAnsiTheme="minorBidi" w:cstheme="minorBidi"/>
          <w:szCs w:val="22"/>
        </w:rPr>
        <w:t>A</w:t>
      </w:r>
      <w:r w:rsidR="0020728A">
        <w:rPr>
          <w:rFonts w:asciiTheme="minorBidi" w:hAnsiTheme="minorBidi" w:cstheme="minorBidi"/>
          <w:szCs w:val="22"/>
        </w:rPr>
        <w:t>PPROVED: _______</w:t>
      </w:r>
      <w:r w:rsidR="0020728A">
        <w:rPr>
          <w:rFonts w:asciiTheme="minorBidi" w:hAnsiTheme="minorBidi" w:cstheme="minorBidi"/>
          <w:szCs w:val="22"/>
        </w:rPr>
        <w:softHyphen/>
      </w:r>
      <w:r w:rsidR="0020728A">
        <w:rPr>
          <w:rFonts w:asciiTheme="minorBidi" w:hAnsiTheme="minorBidi" w:cstheme="minorBidi"/>
          <w:szCs w:val="22"/>
        </w:rPr>
        <w:softHyphen/>
      </w:r>
      <w:r w:rsidR="0020728A">
        <w:rPr>
          <w:rFonts w:asciiTheme="minorBidi" w:hAnsiTheme="minorBidi" w:cstheme="minorBidi"/>
          <w:szCs w:val="22"/>
        </w:rPr>
        <w:softHyphen/>
      </w:r>
      <w:r w:rsidR="0020728A">
        <w:rPr>
          <w:rFonts w:asciiTheme="minorBidi" w:hAnsiTheme="minorBidi" w:cstheme="minorBidi"/>
          <w:szCs w:val="22"/>
        </w:rPr>
        <w:softHyphen/>
        <w:t>_____DATE:</w:t>
      </w:r>
      <w:r w:rsidR="00364FAD">
        <w:rPr>
          <w:rFonts w:asciiTheme="minorBidi" w:hAnsiTheme="minorBidi" w:cstheme="minorBidi"/>
          <w:szCs w:val="22"/>
        </w:rPr>
        <w:t>_________</w:t>
      </w:r>
      <w:r w:rsidR="0020728A">
        <w:rPr>
          <w:rFonts w:asciiTheme="minorBidi" w:hAnsiTheme="minorBidi" w:cstheme="minorBidi"/>
          <w:szCs w:val="22"/>
        </w:rPr>
        <w:t>DISAPPROVED:___________</w:t>
      </w:r>
      <w:r w:rsidR="00364FAD">
        <w:rPr>
          <w:rFonts w:asciiTheme="minorBidi" w:hAnsiTheme="minorBidi" w:cstheme="minorBidi"/>
          <w:szCs w:val="22"/>
        </w:rPr>
        <w:t>DATE: _____________</w:t>
      </w:r>
    </w:p>
    <w:p w:rsidR="00890A9A" w:rsidRDefault="00890A9A" w:rsidP="00D757FA">
      <w:pPr>
        <w:rPr>
          <w:rFonts w:asciiTheme="minorBidi" w:hAnsiTheme="minorBidi" w:cstheme="minorBidi"/>
          <w:szCs w:val="22"/>
        </w:rPr>
      </w:pPr>
    </w:p>
    <w:p w:rsidR="00D757FA" w:rsidRPr="00D757FA" w:rsidRDefault="00D757FA" w:rsidP="00D757FA">
      <w:pPr>
        <w:rPr>
          <w:rFonts w:asciiTheme="minorBidi" w:hAnsiTheme="minorBidi" w:cstheme="minorBidi"/>
          <w:szCs w:val="22"/>
        </w:rPr>
      </w:pPr>
    </w:p>
    <w:tbl>
      <w:tblPr>
        <w:tblStyle w:val="TableGrid"/>
        <w:tblW w:w="0" w:type="auto"/>
        <w:tblLook w:val="04A0" w:firstRow="1" w:lastRow="0" w:firstColumn="1" w:lastColumn="0" w:noHBand="0" w:noVBand="1"/>
      </w:tblPr>
      <w:tblGrid>
        <w:gridCol w:w="1083"/>
        <w:gridCol w:w="525"/>
        <w:gridCol w:w="1608"/>
        <w:gridCol w:w="1608"/>
        <w:gridCol w:w="2641"/>
        <w:gridCol w:w="340"/>
        <w:gridCol w:w="1280"/>
        <w:gridCol w:w="270"/>
        <w:gridCol w:w="731"/>
        <w:gridCol w:w="905"/>
      </w:tblGrid>
      <w:tr w:rsidR="00E453A6" w:rsidRPr="00D978CE" w:rsidTr="00E453A6">
        <w:tc>
          <w:tcPr>
            <w:tcW w:w="1083" w:type="dxa"/>
          </w:tcPr>
          <w:p w:rsidR="00E453A6" w:rsidRPr="002016C5" w:rsidRDefault="00E453A6" w:rsidP="00D978CE">
            <w:pPr>
              <w:rPr>
                <w:rFonts w:ascii="Arial" w:eastAsiaTheme="minorHAnsi" w:hAnsi="Arial" w:cstheme="minorBidi"/>
                <w:b/>
                <w:lang w:eastAsia="en-US"/>
              </w:rPr>
            </w:pPr>
            <w:r w:rsidRPr="002016C5">
              <w:rPr>
                <w:rFonts w:ascii="Arial" w:eastAsiaTheme="minorHAnsi" w:hAnsi="Arial" w:cstheme="minorBidi"/>
                <w:b/>
                <w:lang w:eastAsia="en-US"/>
              </w:rPr>
              <w:t>Activity</w:t>
            </w:r>
          </w:p>
        </w:tc>
        <w:tc>
          <w:tcPr>
            <w:tcW w:w="6722" w:type="dxa"/>
            <w:gridSpan w:val="5"/>
          </w:tcPr>
          <w:p w:rsidR="00E453A6" w:rsidRPr="002016C5" w:rsidRDefault="00E453A6" w:rsidP="00D978CE">
            <w:pPr>
              <w:rPr>
                <w:rFonts w:ascii="Arial" w:eastAsiaTheme="minorHAnsi" w:hAnsi="Arial" w:cstheme="minorBidi"/>
                <w:b/>
                <w:lang w:eastAsia="en-US"/>
              </w:rPr>
            </w:pPr>
            <w:r w:rsidRPr="002016C5">
              <w:rPr>
                <w:rFonts w:ascii="Arial" w:eastAsiaTheme="minorHAnsi" w:hAnsi="Arial" w:cstheme="minorBidi"/>
                <w:b/>
                <w:lang w:eastAsia="en-US"/>
              </w:rPr>
              <w:t>Event</w:t>
            </w:r>
          </w:p>
        </w:tc>
        <w:tc>
          <w:tcPr>
            <w:tcW w:w="1550" w:type="dxa"/>
            <w:gridSpan w:val="2"/>
          </w:tcPr>
          <w:p w:rsidR="00E453A6" w:rsidRPr="002016C5" w:rsidRDefault="00E453A6" w:rsidP="00D978CE">
            <w:pPr>
              <w:rPr>
                <w:rFonts w:ascii="Arial" w:eastAsiaTheme="minorHAnsi" w:hAnsi="Arial" w:cstheme="minorBidi"/>
                <w:b/>
                <w:lang w:eastAsia="en-US"/>
              </w:rPr>
            </w:pPr>
            <w:r w:rsidRPr="002016C5">
              <w:rPr>
                <w:rFonts w:ascii="Arial" w:eastAsiaTheme="minorHAnsi" w:hAnsi="Arial" w:cstheme="minorBidi"/>
                <w:b/>
                <w:lang w:eastAsia="en-US"/>
              </w:rPr>
              <w:t>Charge/Day</w:t>
            </w:r>
          </w:p>
        </w:tc>
        <w:tc>
          <w:tcPr>
            <w:tcW w:w="731" w:type="dxa"/>
          </w:tcPr>
          <w:p w:rsidR="00E453A6" w:rsidRPr="002016C5" w:rsidRDefault="00E453A6" w:rsidP="00D978CE">
            <w:pPr>
              <w:rPr>
                <w:rFonts w:ascii="Arial" w:eastAsiaTheme="minorHAnsi" w:hAnsi="Arial" w:cstheme="minorBidi"/>
                <w:b/>
                <w:lang w:eastAsia="en-US"/>
              </w:rPr>
            </w:pPr>
            <w:r>
              <w:rPr>
                <w:rFonts w:ascii="Arial" w:eastAsiaTheme="minorHAnsi" w:hAnsi="Arial" w:cstheme="minorBidi"/>
                <w:b/>
                <w:lang w:eastAsia="en-US"/>
              </w:rPr>
              <w:t>Qty.</w:t>
            </w:r>
          </w:p>
        </w:tc>
        <w:tc>
          <w:tcPr>
            <w:tcW w:w="905" w:type="dxa"/>
          </w:tcPr>
          <w:p w:rsidR="00E453A6" w:rsidRPr="002016C5" w:rsidRDefault="00E453A6" w:rsidP="00D978CE">
            <w:pPr>
              <w:rPr>
                <w:rFonts w:ascii="Arial" w:eastAsiaTheme="minorHAnsi" w:hAnsi="Arial" w:cstheme="minorBidi"/>
                <w:b/>
                <w:lang w:eastAsia="en-US"/>
              </w:rPr>
            </w:pPr>
            <w:r>
              <w:rPr>
                <w:rFonts w:ascii="Arial" w:eastAsiaTheme="minorHAnsi" w:hAnsi="Arial" w:cstheme="minorBidi"/>
                <w:b/>
                <w:lang w:eastAsia="en-US"/>
              </w:rPr>
              <w:t>Total</w:t>
            </w:r>
          </w:p>
        </w:tc>
      </w:tr>
      <w:tr w:rsidR="00E453A6" w:rsidRPr="00D978CE" w:rsidTr="00E453A6">
        <w:tc>
          <w:tcPr>
            <w:tcW w:w="1083" w:type="dxa"/>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A</w:t>
            </w:r>
          </w:p>
        </w:tc>
        <w:tc>
          <w:tcPr>
            <w:tcW w:w="6722" w:type="dxa"/>
            <w:gridSpan w:val="5"/>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English, Western, or combination using all 5 arenas</w:t>
            </w:r>
          </w:p>
        </w:tc>
        <w:tc>
          <w:tcPr>
            <w:tcW w:w="1550" w:type="dxa"/>
            <w:gridSpan w:val="2"/>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$1,000.00</w:t>
            </w:r>
          </w:p>
        </w:tc>
        <w:tc>
          <w:tcPr>
            <w:tcW w:w="731" w:type="dxa"/>
          </w:tcPr>
          <w:p w:rsidR="00E453A6" w:rsidRPr="002016C5" w:rsidRDefault="00E453A6" w:rsidP="00D978CE">
            <w:pPr>
              <w:rPr>
                <w:rFonts w:ascii="Arial" w:eastAsiaTheme="minorHAnsi" w:hAnsi="Arial" w:cstheme="minorBidi"/>
                <w:lang w:eastAsia="en-US"/>
              </w:rPr>
            </w:pPr>
          </w:p>
        </w:tc>
        <w:tc>
          <w:tcPr>
            <w:tcW w:w="905" w:type="dxa"/>
          </w:tcPr>
          <w:p w:rsidR="00E453A6" w:rsidRPr="002016C5" w:rsidRDefault="00E453A6" w:rsidP="00D978CE">
            <w:pPr>
              <w:rPr>
                <w:rFonts w:ascii="Arial" w:eastAsiaTheme="minorHAnsi" w:hAnsi="Arial" w:cstheme="minorBidi"/>
                <w:lang w:eastAsia="en-US"/>
              </w:rPr>
            </w:pPr>
          </w:p>
        </w:tc>
      </w:tr>
      <w:tr w:rsidR="00E453A6" w:rsidRPr="00D978CE" w:rsidTr="00E453A6">
        <w:tc>
          <w:tcPr>
            <w:tcW w:w="1083" w:type="dxa"/>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B</w:t>
            </w:r>
          </w:p>
        </w:tc>
        <w:tc>
          <w:tcPr>
            <w:tcW w:w="6722" w:type="dxa"/>
            <w:gridSpan w:val="5"/>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English, Western, or combination using two arenas</w:t>
            </w:r>
          </w:p>
        </w:tc>
        <w:tc>
          <w:tcPr>
            <w:tcW w:w="1550" w:type="dxa"/>
            <w:gridSpan w:val="2"/>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$500.00</w:t>
            </w:r>
          </w:p>
        </w:tc>
        <w:tc>
          <w:tcPr>
            <w:tcW w:w="731" w:type="dxa"/>
          </w:tcPr>
          <w:p w:rsidR="00E453A6" w:rsidRPr="002016C5" w:rsidRDefault="00E453A6" w:rsidP="00D978CE">
            <w:pPr>
              <w:rPr>
                <w:rFonts w:ascii="Arial" w:eastAsiaTheme="minorHAnsi" w:hAnsi="Arial" w:cstheme="minorBidi"/>
                <w:lang w:eastAsia="en-US"/>
              </w:rPr>
            </w:pPr>
          </w:p>
        </w:tc>
        <w:tc>
          <w:tcPr>
            <w:tcW w:w="905" w:type="dxa"/>
          </w:tcPr>
          <w:p w:rsidR="00E453A6" w:rsidRPr="002016C5" w:rsidRDefault="00E453A6" w:rsidP="00D978CE">
            <w:pPr>
              <w:rPr>
                <w:rFonts w:ascii="Arial" w:eastAsiaTheme="minorHAnsi" w:hAnsi="Arial" w:cstheme="minorBidi"/>
                <w:lang w:eastAsia="en-US"/>
              </w:rPr>
            </w:pPr>
          </w:p>
        </w:tc>
      </w:tr>
      <w:tr w:rsidR="00E453A6" w:rsidRPr="00D978CE" w:rsidTr="00E453A6">
        <w:tc>
          <w:tcPr>
            <w:tcW w:w="1083" w:type="dxa"/>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C</w:t>
            </w:r>
          </w:p>
        </w:tc>
        <w:tc>
          <w:tcPr>
            <w:tcW w:w="6722" w:type="dxa"/>
            <w:gridSpan w:val="5"/>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Dressage show using dressage ring and a warm-up ring</w:t>
            </w:r>
          </w:p>
        </w:tc>
        <w:tc>
          <w:tcPr>
            <w:tcW w:w="1550" w:type="dxa"/>
            <w:gridSpan w:val="2"/>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$400.00</w:t>
            </w:r>
          </w:p>
        </w:tc>
        <w:tc>
          <w:tcPr>
            <w:tcW w:w="731" w:type="dxa"/>
          </w:tcPr>
          <w:p w:rsidR="00E453A6" w:rsidRPr="002016C5" w:rsidRDefault="00E453A6" w:rsidP="00D978CE">
            <w:pPr>
              <w:rPr>
                <w:rFonts w:ascii="Arial" w:eastAsiaTheme="minorHAnsi" w:hAnsi="Arial" w:cstheme="minorBidi"/>
                <w:lang w:eastAsia="en-US"/>
              </w:rPr>
            </w:pPr>
          </w:p>
        </w:tc>
        <w:tc>
          <w:tcPr>
            <w:tcW w:w="905" w:type="dxa"/>
          </w:tcPr>
          <w:p w:rsidR="00E453A6" w:rsidRPr="002016C5" w:rsidRDefault="00E453A6" w:rsidP="00D978CE">
            <w:pPr>
              <w:rPr>
                <w:rFonts w:ascii="Arial" w:eastAsiaTheme="minorHAnsi" w:hAnsi="Arial" w:cstheme="minorBidi"/>
                <w:lang w:eastAsia="en-US"/>
              </w:rPr>
            </w:pPr>
          </w:p>
        </w:tc>
      </w:tr>
      <w:tr w:rsidR="00E453A6" w:rsidRPr="00D978CE" w:rsidTr="00E453A6">
        <w:tc>
          <w:tcPr>
            <w:tcW w:w="1083" w:type="dxa"/>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D</w:t>
            </w:r>
          </w:p>
        </w:tc>
        <w:tc>
          <w:tcPr>
            <w:tcW w:w="6722" w:type="dxa"/>
            <w:gridSpan w:val="5"/>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Clinics or demonstrations that charge participants or spectators using two or more rings</w:t>
            </w:r>
          </w:p>
        </w:tc>
        <w:tc>
          <w:tcPr>
            <w:tcW w:w="1550" w:type="dxa"/>
            <w:gridSpan w:val="2"/>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$300.00</w:t>
            </w:r>
          </w:p>
        </w:tc>
        <w:tc>
          <w:tcPr>
            <w:tcW w:w="731" w:type="dxa"/>
          </w:tcPr>
          <w:p w:rsidR="00E453A6" w:rsidRPr="002016C5" w:rsidRDefault="00E453A6" w:rsidP="00D978CE">
            <w:pPr>
              <w:rPr>
                <w:rFonts w:ascii="Arial" w:eastAsiaTheme="minorHAnsi" w:hAnsi="Arial" w:cstheme="minorBidi"/>
                <w:lang w:eastAsia="en-US"/>
              </w:rPr>
            </w:pPr>
          </w:p>
        </w:tc>
        <w:tc>
          <w:tcPr>
            <w:tcW w:w="905" w:type="dxa"/>
          </w:tcPr>
          <w:p w:rsidR="00E453A6" w:rsidRPr="002016C5" w:rsidRDefault="00E453A6" w:rsidP="00D978CE">
            <w:pPr>
              <w:rPr>
                <w:rFonts w:ascii="Arial" w:eastAsiaTheme="minorHAnsi" w:hAnsi="Arial" w:cstheme="minorBidi"/>
                <w:lang w:eastAsia="en-US"/>
              </w:rPr>
            </w:pPr>
          </w:p>
        </w:tc>
      </w:tr>
      <w:tr w:rsidR="00E453A6" w:rsidRPr="00D978CE" w:rsidTr="00E453A6">
        <w:tc>
          <w:tcPr>
            <w:tcW w:w="1083" w:type="dxa"/>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E</w:t>
            </w:r>
          </w:p>
        </w:tc>
        <w:tc>
          <w:tcPr>
            <w:tcW w:w="6722" w:type="dxa"/>
            <w:gridSpan w:val="5"/>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Dressage or non-dressage clinics or demonstrations that charge participants or spectators using only one.  Usage greater than 5 hours.</w:t>
            </w:r>
          </w:p>
        </w:tc>
        <w:tc>
          <w:tcPr>
            <w:tcW w:w="1550" w:type="dxa"/>
            <w:gridSpan w:val="2"/>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$200.00</w:t>
            </w:r>
          </w:p>
        </w:tc>
        <w:tc>
          <w:tcPr>
            <w:tcW w:w="731" w:type="dxa"/>
          </w:tcPr>
          <w:p w:rsidR="00E453A6" w:rsidRPr="002016C5" w:rsidRDefault="00E453A6" w:rsidP="00D978CE">
            <w:pPr>
              <w:rPr>
                <w:rFonts w:ascii="Arial" w:eastAsiaTheme="minorHAnsi" w:hAnsi="Arial" w:cstheme="minorBidi"/>
                <w:lang w:eastAsia="en-US"/>
              </w:rPr>
            </w:pPr>
          </w:p>
        </w:tc>
        <w:tc>
          <w:tcPr>
            <w:tcW w:w="905" w:type="dxa"/>
          </w:tcPr>
          <w:p w:rsidR="00E453A6" w:rsidRPr="002016C5" w:rsidRDefault="00E453A6" w:rsidP="00D978CE">
            <w:pPr>
              <w:rPr>
                <w:rFonts w:ascii="Arial" w:eastAsiaTheme="minorHAnsi" w:hAnsi="Arial" w:cstheme="minorBidi"/>
                <w:lang w:eastAsia="en-US"/>
              </w:rPr>
            </w:pPr>
          </w:p>
        </w:tc>
      </w:tr>
      <w:tr w:rsidR="00E453A6" w:rsidRPr="00D978CE" w:rsidTr="00E453A6">
        <w:tc>
          <w:tcPr>
            <w:tcW w:w="1083" w:type="dxa"/>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F</w:t>
            </w:r>
          </w:p>
        </w:tc>
        <w:tc>
          <w:tcPr>
            <w:tcW w:w="6722" w:type="dxa"/>
            <w:gridSpan w:val="5"/>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Dressage or non-dressage clinics or demonstrations that charge participants or spectators using only one ring.  Usage up to 5 hours.</w:t>
            </w:r>
          </w:p>
        </w:tc>
        <w:tc>
          <w:tcPr>
            <w:tcW w:w="1550" w:type="dxa"/>
            <w:gridSpan w:val="2"/>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$100.00</w:t>
            </w:r>
          </w:p>
        </w:tc>
        <w:tc>
          <w:tcPr>
            <w:tcW w:w="731" w:type="dxa"/>
          </w:tcPr>
          <w:p w:rsidR="00E453A6" w:rsidRPr="002016C5" w:rsidRDefault="00E453A6" w:rsidP="00D978CE">
            <w:pPr>
              <w:rPr>
                <w:rFonts w:ascii="Arial" w:eastAsiaTheme="minorHAnsi" w:hAnsi="Arial" w:cstheme="minorBidi"/>
                <w:lang w:eastAsia="en-US"/>
              </w:rPr>
            </w:pPr>
          </w:p>
        </w:tc>
        <w:tc>
          <w:tcPr>
            <w:tcW w:w="905" w:type="dxa"/>
          </w:tcPr>
          <w:p w:rsidR="00E453A6" w:rsidRPr="002016C5" w:rsidRDefault="00E453A6" w:rsidP="00D978CE">
            <w:pPr>
              <w:rPr>
                <w:rFonts w:ascii="Arial" w:eastAsiaTheme="minorHAnsi" w:hAnsi="Arial" w:cstheme="minorBidi"/>
                <w:lang w:eastAsia="en-US"/>
              </w:rPr>
            </w:pPr>
          </w:p>
        </w:tc>
      </w:tr>
      <w:tr w:rsidR="00E453A6" w:rsidRPr="00D978CE" w:rsidTr="00E453A6">
        <w:tc>
          <w:tcPr>
            <w:tcW w:w="1083" w:type="dxa"/>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G</w:t>
            </w:r>
          </w:p>
        </w:tc>
        <w:tc>
          <w:tcPr>
            <w:tcW w:w="6722" w:type="dxa"/>
            <w:gridSpan w:val="5"/>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Clinics and other uses that are free to the public and participants</w:t>
            </w:r>
          </w:p>
        </w:tc>
        <w:tc>
          <w:tcPr>
            <w:tcW w:w="1550" w:type="dxa"/>
            <w:gridSpan w:val="2"/>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No Charge</w:t>
            </w:r>
          </w:p>
        </w:tc>
        <w:tc>
          <w:tcPr>
            <w:tcW w:w="731" w:type="dxa"/>
          </w:tcPr>
          <w:p w:rsidR="00E453A6" w:rsidRPr="002016C5" w:rsidRDefault="00E453A6" w:rsidP="00D978CE">
            <w:pPr>
              <w:rPr>
                <w:rFonts w:ascii="Arial" w:eastAsiaTheme="minorHAnsi" w:hAnsi="Arial" w:cstheme="minorBidi"/>
                <w:lang w:eastAsia="en-US"/>
              </w:rPr>
            </w:pPr>
          </w:p>
        </w:tc>
        <w:tc>
          <w:tcPr>
            <w:tcW w:w="905" w:type="dxa"/>
          </w:tcPr>
          <w:p w:rsidR="00E453A6" w:rsidRPr="002016C5" w:rsidRDefault="00E453A6" w:rsidP="00D978CE">
            <w:pPr>
              <w:rPr>
                <w:rFonts w:ascii="Arial" w:eastAsiaTheme="minorHAnsi" w:hAnsi="Arial" w:cstheme="minorBidi"/>
                <w:lang w:eastAsia="en-US"/>
              </w:rPr>
            </w:pPr>
          </w:p>
        </w:tc>
      </w:tr>
      <w:tr w:rsidR="00E453A6" w:rsidRPr="00D978CE" w:rsidTr="00E453A6">
        <w:tc>
          <w:tcPr>
            <w:tcW w:w="1083" w:type="dxa"/>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H</w:t>
            </w:r>
          </w:p>
        </w:tc>
        <w:tc>
          <w:tcPr>
            <w:tcW w:w="6722" w:type="dxa"/>
            <w:gridSpan w:val="5"/>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Park Use Fee – Early Set-Up / Late Break-Down</w:t>
            </w:r>
          </w:p>
        </w:tc>
        <w:tc>
          <w:tcPr>
            <w:tcW w:w="1550" w:type="dxa"/>
            <w:gridSpan w:val="2"/>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$250.00</w:t>
            </w:r>
          </w:p>
        </w:tc>
        <w:tc>
          <w:tcPr>
            <w:tcW w:w="731" w:type="dxa"/>
          </w:tcPr>
          <w:p w:rsidR="00E453A6" w:rsidRPr="002016C5" w:rsidRDefault="00E453A6" w:rsidP="00D978CE">
            <w:pPr>
              <w:rPr>
                <w:rFonts w:ascii="Arial" w:eastAsiaTheme="minorHAnsi" w:hAnsi="Arial" w:cstheme="minorBidi"/>
                <w:lang w:eastAsia="en-US"/>
              </w:rPr>
            </w:pPr>
          </w:p>
        </w:tc>
        <w:tc>
          <w:tcPr>
            <w:tcW w:w="905" w:type="dxa"/>
          </w:tcPr>
          <w:p w:rsidR="00E453A6" w:rsidRPr="002016C5" w:rsidRDefault="00E453A6" w:rsidP="00D978CE">
            <w:pPr>
              <w:rPr>
                <w:rFonts w:ascii="Arial" w:eastAsiaTheme="minorHAnsi" w:hAnsi="Arial" w:cstheme="minorBidi"/>
                <w:lang w:eastAsia="en-US"/>
              </w:rPr>
            </w:pPr>
          </w:p>
        </w:tc>
      </w:tr>
      <w:tr w:rsidR="00E453A6" w:rsidRPr="00D978CE" w:rsidTr="00E453A6">
        <w:tc>
          <w:tcPr>
            <w:tcW w:w="1083" w:type="dxa"/>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I</w:t>
            </w:r>
          </w:p>
        </w:tc>
        <w:tc>
          <w:tcPr>
            <w:tcW w:w="6722" w:type="dxa"/>
            <w:gridSpan w:val="5"/>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Dog Shows – Use of Equestrian Center’s turf area</w:t>
            </w:r>
          </w:p>
        </w:tc>
        <w:tc>
          <w:tcPr>
            <w:tcW w:w="1550" w:type="dxa"/>
            <w:gridSpan w:val="2"/>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$200.00</w:t>
            </w:r>
          </w:p>
        </w:tc>
        <w:tc>
          <w:tcPr>
            <w:tcW w:w="731" w:type="dxa"/>
          </w:tcPr>
          <w:p w:rsidR="00E453A6" w:rsidRPr="002016C5" w:rsidRDefault="00E453A6" w:rsidP="00D978CE">
            <w:pPr>
              <w:rPr>
                <w:rFonts w:ascii="Arial" w:eastAsiaTheme="minorHAnsi" w:hAnsi="Arial" w:cstheme="minorBidi"/>
                <w:lang w:eastAsia="en-US"/>
              </w:rPr>
            </w:pPr>
          </w:p>
        </w:tc>
        <w:tc>
          <w:tcPr>
            <w:tcW w:w="905" w:type="dxa"/>
          </w:tcPr>
          <w:p w:rsidR="00E453A6" w:rsidRPr="002016C5" w:rsidRDefault="00E453A6" w:rsidP="00D978CE">
            <w:pPr>
              <w:rPr>
                <w:rFonts w:ascii="Arial" w:eastAsiaTheme="minorHAnsi" w:hAnsi="Arial" w:cstheme="minorBidi"/>
                <w:lang w:eastAsia="en-US"/>
              </w:rPr>
            </w:pPr>
          </w:p>
        </w:tc>
      </w:tr>
      <w:tr w:rsidR="00E453A6" w:rsidRPr="00D978CE" w:rsidTr="00E453A6">
        <w:tc>
          <w:tcPr>
            <w:tcW w:w="1083" w:type="dxa"/>
          </w:tcPr>
          <w:p w:rsidR="00E453A6" w:rsidRPr="002016C5" w:rsidRDefault="00E453A6" w:rsidP="00D978CE">
            <w:pPr>
              <w:rPr>
                <w:rFonts w:ascii="Arial" w:eastAsiaTheme="minorHAnsi" w:hAnsi="Arial" w:cstheme="minorBidi"/>
                <w:b/>
                <w:lang w:eastAsia="en-US"/>
              </w:rPr>
            </w:pPr>
            <w:r w:rsidRPr="002016C5">
              <w:rPr>
                <w:rFonts w:ascii="Arial" w:eastAsiaTheme="minorHAnsi" w:hAnsi="Arial" w:cstheme="minorBidi"/>
                <w:b/>
                <w:lang w:eastAsia="en-US"/>
              </w:rPr>
              <w:t>Activity</w:t>
            </w:r>
          </w:p>
        </w:tc>
        <w:tc>
          <w:tcPr>
            <w:tcW w:w="6722" w:type="dxa"/>
            <w:gridSpan w:val="5"/>
          </w:tcPr>
          <w:p w:rsidR="00E453A6" w:rsidRPr="002016C5" w:rsidRDefault="00E453A6" w:rsidP="00D978CE">
            <w:pPr>
              <w:rPr>
                <w:rFonts w:ascii="Arial" w:eastAsiaTheme="minorHAnsi" w:hAnsi="Arial" w:cstheme="minorBidi"/>
                <w:b/>
                <w:lang w:eastAsia="en-US"/>
              </w:rPr>
            </w:pPr>
            <w:r w:rsidRPr="002016C5">
              <w:rPr>
                <w:rFonts w:ascii="Arial" w:eastAsiaTheme="minorHAnsi" w:hAnsi="Arial" w:cstheme="minorBidi"/>
                <w:b/>
                <w:lang w:eastAsia="en-US"/>
              </w:rPr>
              <w:t>Refundable Event</w:t>
            </w:r>
          </w:p>
        </w:tc>
        <w:tc>
          <w:tcPr>
            <w:tcW w:w="1550" w:type="dxa"/>
            <w:gridSpan w:val="2"/>
          </w:tcPr>
          <w:p w:rsidR="00E453A6" w:rsidRPr="002016C5" w:rsidRDefault="00E453A6" w:rsidP="00D978CE">
            <w:pPr>
              <w:rPr>
                <w:rFonts w:ascii="Arial" w:eastAsiaTheme="minorHAnsi" w:hAnsi="Arial" w:cstheme="minorBidi"/>
                <w:b/>
                <w:lang w:eastAsia="en-US"/>
              </w:rPr>
            </w:pPr>
            <w:r w:rsidRPr="002016C5">
              <w:rPr>
                <w:rFonts w:ascii="Arial" w:eastAsiaTheme="minorHAnsi" w:hAnsi="Arial" w:cstheme="minorBidi"/>
                <w:b/>
                <w:lang w:eastAsia="en-US"/>
              </w:rPr>
              <w:t>Charge</w:t>
            </w:r>
          </w:p>
        </w:tc>
        <w:tc>
          <w:tcPr>
            <w:tcW w:w="731" w:type="dxa"/>
          </w:tcPr>
          <w:p w:rsidR="00E453A6" w:rsidRPr="002016C5" w:rsidRDefault="00E453A6" w:rsidP="00D978CE">
            <w:pPr>
              <w:rPr>
                <w:rFonts w:ascii="Arial" w:eastAsiaTheme="minorHAnsi" w:hAnsi="Arial" w:cstheme="minorBidi"/>
                <w:lang w:eastAsia="en-US"/>
              </w:rPr>
            </w:pPr>
          </w:p>
        </w:tc>
        <w:tc>
          <w:tcPr>
            <w:tcW w:w="905" w:type="dxa"/>
          </w:tcPr>
          <w:p w:rsidR="00E453A6" w:rsidRPr="002016C5" w:rsidRDefault="00E453A6" w:rsidP="00D978CE">
            <w:pPr>
              <w:rPr>
                <w:rFonts w:ascii="Arial" w:eastAsiaTheme="minorHAnsi" w:hAnsi="Arial" w:cstheme="minorBidi"/>
                <w:lang w:eastAsia="en-US"/>
              </w:rPr>
            </w:pPr>
          </w:p>
        </w:tc>
      </w:tr>
      <w:tr w:rsidR="00E453A6" w:rsidRPr="00D978CE" w:rsidTr="00E453A6">
        <w:tc>
          <w:tcPr>
            <w:tcW w:w="1083" w:type="dxa"/>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A-I</w:t>
            </w:r>
          </w:p>
        </w:tc>
        <w:tc>
          <w:tcPr>
            <w:tcW w:w="6722" w:type="dxa"/>
            <w:gridSpan w:val="5"/>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Clean-up deposit</w:t>
            </w:r>
          </w:p>
        </w:tc>
        <w:tc>
          <w:tcPr>
            <w:tcW w:w="1550" w:type="dxa"/>
            <w:gridSpan w:val="2"/>
          </w:tcPr>
          <w:p w:rsidR="00E453A6" w:rsidRPr="002016C5" w:rsidRDefault="00E453A6" w:rsidP="00D978CE">
            <w:pPr>
              <w:rPr>
                <w:rFonts w:ascii="Arial" w:eastAsiaTheme="minorHAnsi" w:hAnsi="Arial" w:cstheme="minorBidi"/>
                <w:lang w:eastAsia="en-US"/>
              </w:rPr>
            </w:pPr>
            <w:r w:rsidRPr="002016C5">
              <w:rPr>
                <w:rFonts w:ascii="Arial" w:eastAsiaTheme="minorHAnsi" w:hAnsi="Arial" w:cstheme="minorBidi"/>
                <w:lang w:eastAsia="en-US"/>
              </w:rPr>
              <w:t>$200.00</w:t>
            </w:r>
          </w:p>
        </w:tc>
        <w:tc>
          <w:tcPr>
            <w:tcW w:w="731" w:type="dxa"/>
          </w:tcPr>
          <w:p w:rsidR="00E453A6" w:rsidRPr="002016C5" w:rsidRDefault="00E453A6" w:rsidP="00D978CE">
            <w:pPr>
              <w:rPr>
                <w:rFonts w:ascii="Arial" w:eastAsiaTheme="minorHAnsi" w:hAnsi="Arial" w:cstheme="minorBidi"/>
                <w:lang w:eastAsia="en-US"/>
              </w:rPr>
            </w:pPr>
          </w:p>
        </w:tc>
        <w:tc>
          <w:tcPr>
            <w:tcW w:w="905" w:type="dxa"/>
          </w:tcPr>
          <w:p w:rsidR="00E453A6" w:rsidRPr="002016C5" w:rsidRDefault="00E453A6" w:rsidP="00D978CE">
            <w:pPr>
              <w:rPr>
                <w:rFonts w:ascii="Arial" w:eastAsiaTheme="minorHAnsi" w:hAnsi="Arial" w:cstheme="minorBidi"/>
                <w:lang w:eastAsia="en-US"/>
              </w:rPr>
            </w:pPr>
          </w:p>
        </w:tc>
      </w:tr>
      <w:tr w:rsidR="00E453A6" w:rsidRPr="00B811A8" w:rsidTr="004D1325">
        <w:tc>
          <w:tcPr>
            <w:tcW w:w="1608" w:type="dxa"/>
            <w:gridSpan w:val="2"/>
          </w:tcPr>
          <w:p w:rsidR="00E453A6" w:rsidRPr="00B811A8" w:rsidRDefault="00E453A6" w:rsidP="00A774CF">
            <w:pPr>
              <w:jc w:val="center"/>
              <w:rPr>
                <w:b/>
                <w:sz w:val="16"/>
                <w:szCs w:val="18"/>
              </w:rPr>
            </w:pPr>
            <w:r w:rsidRPr="00B811A8">
              <w:rPr>
                <w:rFonts w:ascii="Arial" w:eastAsiaTheme="minorHAnsi" w:hAnsi="Arial" w:cstheme="minorBidi"/>
                <w:b/>
                <w:sz w:val="16"/>
                <w:lang w:eastAsia="en-US"/>
              </w:rPr>
              <w:t>Howlett Park Stall Rental</w:t>
            </w:r>
          </w:p>
        </w:tc>
        <w:tc>
          <w:tcPr>
            <w:tcW w:w="1608" w:type="dxa"/>
          </w:tcPr>
          <w:p w:rsidR="00E453A6" w:rsidRPr="00B811A8" w:rsidRDefault="00E453A6" w:rsidP="00A774CF">
            <w:pPr>
              <w:jc w:val="center"/>
              <w:rPr>
                <w:b/>
                <w:sz w:val="16"/>
                <w:szCs w:val="18"/>
              </w:rPr>
            </w:pPr>
            <w:r w:rsidRPr="00B811A8">
              <w:rPr>
                <w:rFonts w:ascii="Arial" w:eastAsiaTheme="minorHAnsi" w:hAnsi="Arial" w:cstheme="minorBidi"/>
                <w:b/>
                <w:sz w:val="16"/>
                <w:lang w:eastAsia="en-US"/>
              </w:rPr>
              <w:t>Charge/Day</w:t>
            </w:r>
          </w:p>
        </w:tc>
        <w:tc>
          <w:tcPr>
            <w:tcW w:w="1608" w:type="dxa"/>
          </w:tcPr>
          <w:p w:rsidR="00E453A6" w:rsidRPr="00B811A8" w:rsidRDefault="00E453A6" w:rsidP="00A774CF">
            <w:pPr>
              <w:jc w:val="center"/>
              <w:rPr>
                <w:b/>
                <w:sz w:val="16"/>
                <w:szCs w:val="18"/>
              </w:rPr>
            </w:pPr>
            <w:r w:rsidRPr="00B811A8">
              <w:rPr>
                <w:rFonts w:ascii="Arial" w:eastAsiaTheme="minorHAnsi" w:hAnsi="Arial" w:cstheme="minorBidi"/>
                <w:b/>
                <w:sz w:val="16"/>
                <w:lang w:eastAsia="en-US"/>
              </w:rPr>
              <w:t>Qty.</w:t>
            </w:r>
            <w:bookmarkStart w:id="0" w:name="_GoBack"/>
            <w:bookmarkEnd w:id="0"/>
          </w:p>
        </w:tc>
        <w:tc>
          <w:tcPr>
            <w:tcW w:w="2641" w:type="dxa"/>
          </w:tcPr>
          <w:p w:rsidR="00E453A6" w:rsidRPr="00B811A8" w:rsidRDefault="00E453A6" w:rsidP="00A774CF">
            <w:pPr>
              <w:jc w:val="center"/>
              <w:rPr>
                <w:rFonts w:ascii="Arial" w:hAnsi="Arial" w:cs="Arial"/>
                <w:b/>
                <w:sz w:val="16"/>
                <w:szCs w:val="18"/>
              </w:rPr>
            </w:pPr>
            <w:r w:rsidRPr="00B811A8">
              <w:rPr>
                <w:rFonts w:ascii="Arial" w:hAnsi="Arial" w:cs="Arial"/>
                <w:b/>
                <w:sz w:val="16"/>
                <w:szCs w:val="18"/>
              </w:rPr>
              <w:t>Equipment Rental</w:t>
            </w:r>
          </w:p>
        </w:tc>
        <w:tc>
          <w:tcPr>
            <w:tcW w:w="1620" w:type="dxa"/>
            <w:gridSpan w:val="2"/>
          </w:tcPr>
          <w:p w:rsidR="00E453A6" w:rsidRPr="00B811A8" w:rsidRDefault="00E453A6" w:rsidP="00A774CF">
            <w:pPr>
              <w:jc w:val="center"/>
              <w:rPr>
                <w:rFonts w:ascii="Arial" w:hAnsi="Arial" w:cs="Arial"/>
                <w:b/>
                <w:sz w:val="16"/>
                <w:szCs w:val="18"/>
              </w:rPr>
            </w:pPr>
            <w:r w:rsidRPr="00B811A8">
              <w:rPr>
                <w:rFonts w:ascii="Arial" w:hAnsi="Arial" w:cs="Arial"/>
                <w:b/>
                <w:sz w:val="16"/>
                <w:szCs w:val="18"/>
              </w:rPr>
              <w:t>Fee/Day</w:t>
            </w:r>
          </w:p>
        </w:tc>
        <w:tc>
          <w:tcPr>
            <w:tcW w:w="1001" w:type="dxa"/>
            <w:gridSpan w:val="2"/>
          </w:tcPr>
          <w:p w:rsidR="00E453A6" w:rsidRPr="00B811A8" w:rsidRDefault="00E453A6" w:rsidP="00A774CF">
            <w:pPr>
              <w:jc w:val="center"/>
              <w:rPr>
                <w:rFonts w:ascii="Arial" w:hAnsi="Arial" w:cs="Arial"/>
                <w:b/>
                <w:sz w:val="16"/>
                <w:szCs w:val="18"/>
              </w:rPr>
            </w:pPr>
            <w:r w:rsidRPr="00B811A8">
              <w:rPr>
                <w:rFonts w:ascii="Arial" w:hAnsi="Arial" w:cs="Arial"/>
                <w:b/>
                <w:sz w:val="16"/>
                <w:szCs w:val="18"/>
              </w:rPr>
              <w:t>Qty.</w:t>
            </w:r>
          </w:p>
        </w:tc>
        <w:tc>
          <w:tcPr>
            <w:tcW w:w="905" w:type="dxa"/>
          </w:tcPr>
          <w:p w:rsidR="00E453A6" w:rsidRPr="00B811A8" w:rsidRDefault="00E453A6" w:rsidP="00A774CF">
            <w:pPr>
              <w:jc w:val="center"/>
              <w:rPr>
                <w:rFonts w:ascii="Arial" w:hAnsi="Arial" w:cs="Arial"/>
                <w:b/>
                <w:sz w:val="16"/>
                <w:szCs w:val="18"/>
              </w:rPr>
            </w:pPr>
            <w:r w:rsidRPr="00B811A8">
              <w:rPr>
                <w:rFonts w:ascii="Arial" w:hAnsi="Arial" w:cs="Arial"/>
                <w:b/>
                <w:sz w:val="16"/>
                <w:szCs w:val="18"/>
              </w:rPr>
              <w:t>Total</w:t>
            </w:r>
          </w:p>
        </w:tc>
      </w:tr>
      <w:tr w:rsidR="00E453A6" w:rsidRPr="00B811A8" w:rsidTr="004D1325">
        <w:tc>
          <w:tcPr>
            <w:tcW w:w="1608" w:type="dxa"/>
            <w:gridSpan w:val="2"/>
          </w:tcPr>
          <w:p w:rsidR="00E453A6" w:rsidRPr="00B811A8" w:rsidRDefault="00E453A6" w:rsidP="00A774CF">
            <w:pPr>
              <w:rPr>
                <w:rFonts w:ascii="Arial" w:eastAsiaTheme="minorHAnsi" w:hAnsi="Arial" w:cstheme="minorBidi"/>
                <w:b/>
                <w:sz w:val="16"/>
                <w:lang w:eastAsia="en-US"/>
              </w:rPr>
            </w:pPr>
            <w:r w:rsidRPr="00B811A8">
              <w:rPr>
                <w:rFonts w:ascii="Arial" w:eastAsiaTheme="minorHAnsi" w:hAnsi="Arial" w:cstheme="minorBidi"/>
                <w:b/>
                <w:sz w:val="16"/>
                <w:szCs w:val="20"/>
                <w:lang w:eastAsia="en-US"/>
              </w:rPr>
              <w:t>Box Stall</w:t>
            </w:r>
          </w:p>
        </w:tc>
        <w:tc>
          <w:tcPr>
            <w:tcW w:w="1608" w:type="dxa"/>
          </w:tcPr>
          <w:p w:rsidR="00E453A6" w:rsidRPr="00B811A8" w:rsidRDefault="00E453A6" w:rsidP="00A774CF">
            <w:pPr>
              <w:rPr>
                <w:rFonts w:ascii="Arial" w:eastAsiaTheme="minorHAnsi" w:hAnsi="Arial" w:cstheme="minorBidi"/>
                <w:b/>
                <w:sz w:val="16"/>
                <w:lang w:eastAsia="en-US"/>
              </w:rPr>
            </w:pPr>
            <w:r w:rsidRPr="00B811A8">
              <w:rPr>
                <w:rFonts w:ascii="Arial" w:eastAsiaTheme="minorHAnsi" w:hAnsi="Arial" w:cstheme="minorBidi"/>
                <w:sz w:val="16"/>
                <w:szCs w:val="20"/>
                <w:lang w:eastAsia="en-US"/>
              </w:rPr>
              <w:t>$25.00</w:t>
            </w:r>
          </w:p>
        </w:tc>
        <w:tc>
          <w:tcPr>
            <w:tcW w:w="1608" w:type="dxa"/>
          </w:tcPr>
          <w:p w:rsidR="00E453A6" w:rsidRPr="00B811A8" w:rsidRDefault="00E453A6" w:rsidP="00A774CF">
            <w:pPr>
              <w:rPr>
                <w:rFonts w:ascii="Arial" w:eastAsiaTheme="minorHAnsi" w:hAnsi="Arial" w:cstheme="minorBidi"/>
                <w:b/>
                <w:sz w:val="16"/>
                <w:lang w:eastAsia="en-US"/>
              </w:rPr>
            </w:pPr>
          </w:p>
        </w:tc>
        <w:tc>
          <w:tcPr>
            <w:tcW w:w="2641" w:type="dxa"/>
          </w:tcPr>
          <w:p w:rsidR="00E453A6" w:rsidRPr="00B811A8" w:rsidRDefault="00E453A6" w:rsidP="00A774CF">
            <w:pPr>
              <w:rPr>
                <w:rFonts w:ascii="Arial" w:hAnsi="Arial" w:cs="Arial"/>
                <w:sz w:val="16"/>
                <w:szCs w:val="18"/>
              </w:rPr>
            </w:pPr>
            <w:r w:rsidRPr="00B811A8">
              <w:rPr>
                <w:rFonts w:ascii="Arial" w:hAnsi="Arial" w:cs="Arial"/>
                <w:sz w:val="16"/>
                <w:szCs w:val="18"/>
              </w:rPr>
              <w:t>Installation of Temp. Chain Link Fence Panels:</w:t>
            </w:r>
          </w:p>
        </w:tc>
        <w:tc>
          <w:tcPr>
            <w:tcW w:w="1620" w:type="dxa"/>
            <w:gridSpan w:val="2"/>
          </w:tcPr>
          <w:p w:rsidR="00E453A6" w:rsidRPr="00B811A8" w:rsidRDefault="00E453A6" w:rsidP="00A774CF">
            <w:pPr>
              <w:jc w:val="center"/>
              <w:rPr>
                <w:rFonts w:ascii="Arial" w:hAnsi="Arial" w:cs="Arial"/>
                <w:sz w:val="16"/>
                <w:szCs w:val="18"/>
              </w:rPr>
            </w:pPr>
            <w:r w:rsidRPr="00B811A8">
              <w:rPr>
                <w:rFonts w:ascii="Arial" w:hAnsi="Arial" w:cs="Arial"/>
                <w:sz w:val="16"/>
                <w:szCs w:val="18"/>
              </w:rPr>
              <w:t>$10.00/Panel</w:t>
            </w:r>
          </w:p>
        </w:tc>
        <w:tc>
          <w:tcPr>
            <w:tcW w:w="1001" w:type="dxa"/>
            <w:gridSpan w:val="2"/>
          </w:tcPr>
          <w:p w:rsidR="00E453A6" w:rsidRPr="00B811A8" w:rsidRDefault="00E453A6" w:rsidP="00A774CF">
            <w:pPr>
              <w:jc w:val="center"/>
              <w:rPr>
                <w:rFonts w:ascii="Arial" w:hAnsi="Arial" w:cs="Arial"/>
                <w:sz w:val="16"/>
                <w:szCs w:val="18"/>
              </w:rPr>
            </w:pPr>
          </w:p>
        </w:tc>
        <w:tc>
          <w:tcPr>
            <w:tcW w:w="905" w:type="dxa"/>
          </w:tcPr>
          <w:p w:rsidR="00E453A6" w:rsidRPr="00B811A8" w:rsidRDefault="00E453A6" w:rsidP="00A774CF">
            <w:pPr>
              <w:jc w:val="center"/>
              <w:rPr>
                <w:rFonts w:ascii="Arial" w:hAnsi="Arial" w:cs="Arial"/>
                <w:sz w:val="16"/>
                <w:szCs w:val="18"/>
              </w:rPr>
            </w:pPr>
          </w:p>
        </w:tc>
      </w:tr>
      <w:tr w:rsidR="00E453A6" w:rsidRPr="00B811A8" w:rsidTr="004D1325">
        <w:tc>
          <w:tcPr>
            <w:tcW w:w="1608" w:type="dxa"/>
            <w:gridSpan w:val="2"/>
          </w:tcPr>
          <w:p w:rsidR="00E453A6" w:rsidRPr="00B811A8" w:rsidRDefault="00E453A6" w:rsidP="00A774CF">
            <w:pPr>
              <w:rPr>
                <w:rFonts w:ascii="Arial" w:eastAsiaTheme="minorHAnsi" w:hAnsi="Arial" w:cstheme="minorBidi"/>
                <w:b/>
                <w:sz w:val="16"/>
                <w:szCs w:val="20"/>
                <w:lang w:eastAsia="en-US"/>
              </w:rPr>
            </w:pPr>
            <w:r w:rsidRPr="00B811A8">
              <w:rPr>
                <w:rFonts w:ascii="Arial" w:eastAsiaTheme="minorHAnsi" w:hAnsi="Arial" w:cstheme="minorBidi"/>
                <w:b/>
                <w:sz w:val="16"/>
                <w:szCs w:val="20"/>
                <w:lang w:eastAsia="en-US"/>
              </w:rPr>
              <w:t>Paddock</w:t>
            </w:r>
          </w:p>
        </w:tc>
        <w:tc>
          <w:tcPr>
            <w:tcW w:w="1608" w:type="dxa"/>
          </w:tcPr>
          <w:p w:rsidR="00E453A6" w:rsidRPr="00B811A8" w:rsidRDefault="00E453A6" w:rsidP="00A774CF">
            <w:pPr>
              <w:rPr>
                <w:rFonts w:ascii="Arial" w:eastAsiaTheme="minorHAnsi" w:hAnsi="Arial" w:cstheme="minorBidi"/>
                <w:sz w:val="16"/>
                <w:szCs w:val="20"/>
                <w:lang w:eastAsia="en-US"/>
              </w:rPr>
            </w:pPr>
            <w:r w:rsidRPr="00B811A8">
              <w:rPr>
                <w:rFonts w:ascii="Arial" w:eastAsiaTheme="minorHAnsi" w:hAnsi="Arial" w:cstheme="minorBidi"/>
                <w:sz w:val="16"/>
                <w:szCs w:val="20"/>
                <w:lang w:eastAsia="en-US"/>
              </w:rPr>
              <w:t>$25.00</w:t>
            </w:r>
          </w:p>
        </w:tc>
        <w:tc>
          <w:tcPr>
            <w:tcW w:w="1608" w:type="dxa"/>
          </w:tcPr>
          <w:p w:rsidR="00E453A6" w:rsidRPr="00B811A8" w:rsidRDefault="00E453A6" w:rsidP="00A774CF">
            <w:pPr>
              <w:rPr>
                <w:rFonts w:ascii="Arial" w:eastAsiaTheme="minorHAnsi" w:hAnsi="Arial" w:cstheme="minorBidi"/>
                <w:sz w:val="16"/>
                <w:szCs w:val="20"/>
                <w:lang w:eastAsia="en-US"/>
              </w:rPr>
            </w:pPr>
          </w:p>
        </w:tc>
        <w:tc>
          <w:tcPr>
            <w:tcW w:w="2641" w:type="dxa"/>
          </w:tcPr>
          <w:p w:rsidR="00E453A6" w:rsidRPr="00B811A8" w:rsidRDefault="00E453A6" w:rsidP="00A774CF">
            <w:pPr>
              <w:rPr>
                <w:rFonts w:ascii="Arial" w:hAnsi="Arial" w:cs="Arial"/>
                <w:sz w:val="16"/>
                <w:szCs w:val="18"/>
              </w:rPr>
            </w:pPr>
            <w:r w:rsidRPr="00B811A8">
              <w:rPr>
                <w:rFonts w:ascii="Arial" w:hAnsi="Arial" w:cs="Arial"/>
                <w:sz w:val="16"/>
                <w:szCs w:val="18"/>
              </w:rPr>
              <w:t>Table Rental (6’ or 8’ Folding Table):</w:t>
            </w:r>
          </w:p>
        </w:tc>
        <w:tc>
          <w:tcPr>
            <w:tcW w:w="1620" w:type="dxa"/>
            <w:gridSpan w:val="2"/>
          </w:tcPr>
          <w:p w:rsidR="00E453A6" w:rsidRPr="00B811A8" w:rsidRDefault="00E453A6" w:rsidP="00A774CF">
            <w:pPr>
              <w:jc w:val="center"/>
              <w:rPr>
                <w:rFonts w:ascii="Arial" w:hAnsi="Arial" w:cs="Arial"/>
                <w:sz w:val="16"/>
                <w:szCs w:val="18"/>
              </w:rPr>
            </w:pPr>
            <w:r w:rsidRPr="00B811A8">
              <w:rPr>
                <w:rFonts w:ascii="Arial" w:hAnsi="Arial" w:cs="Arial"/>
                <w:sz w:val="16"/>
                <w:szCs w:val="18"/>
              </w:rPr>
              <w:t>$10.00/Table</w:t>
            </w:r>
          </w:p>
        </w:tc>
        <w:tc>
          <w:tcPr>
            <w:tcW w:w="1001" w:type="dxa"/>
            <w:gridSpan w:val="2"/>
          </w:tcPr>
          <w:p w:rsidR="00E453A6" w:rsidRPr="00B811A8" w:rsidRDefault="00E453A6" w:rsidP="00A774CF">
            <w:pPr>
              <w:jc w:val="center"/>
              <w:rPr>
                <w:rFonts w:ascii="Arial" w:hAnsi="Arial" w:cs="Arial"/>
                <w:sz w:val="16"/>
                <w:szCs w:val="18"/>
              </w:rPr>
            </w:pPr>
          </w:p>
        </w:tc>
        <w:tc>
          <w:tcPr>
            <w:tcW w:w="905" w:type="dxa"/>
          </w:tcPr>
          <w:p w:rsidR="00E453A6" w:rsidRPr="00B811A8" w:rsidRDefault="00E453A6" w:rsidP="00A774CF">
            <w:pPr>
              <w:jc w:val="center"/>
              <w:rPr>
                <w:rFonts w:ascii="Arial" w:hAnsi="Arial" w:cs="Arial"/>
                <w:sz w:val="16"/>
                <w:szCs w:val="18"/>
              </w:rPr>
            </w:pPr>
          </w:p>
        </w:tc>
      </w:tr>
      <w:tr w:rsidR="00E453A6" w:rsidRPr="00B811A8" w:rsidTr="004D1325">
        <w:trPr>
          <w:trHeight w:val="341"/>
        </w:trPr>
        <w:tc>
          <w:tcPr>
            <w:tcW w:w="1608" w:type="dxa"/>
            <w:gridSpan w:val="2"/>
          </w:tcPr>
          <w:p w:rsidR="00E453A6" w:rsidRPr="00B811A8" w:rsidRDefault="00E453A6" w:rsidP="00A774CF">
            <w:pPr>
              <w:rPr>
                <w:rFonts w:ascii="Arial" w:eastAsiaTheme="minorHAnsi" w:hAnsi="Arial" w:cstheme="minorBidi"/>
                <w:b/>
                <w:sz w:val="16"/>
                <w:szCs w:val="20"/>
                <w:lang w:eastAsia="en-US"/>
              </w:rPr>
            </w:pPr>
            <w:r w:rsidRPr="00B811A8">
              <w:rPr>
                <w:rFonts w:ascii="Arial" w:eastAsiaTheme="minorHAnsi" w:hAnsi="Arial" w:cstheme="minorBidi"/>
                <w:b/>
                <w:sz w:val="16"/>
                <w:szCs w:val="20"/>
                <w:lang w:eastAsia="en-US"/>
              </w:rPr>
              <w:t>Combo</w:t>
            </w:r>
          </w:p>
        </w:tc>
        <w:tc>
          <w:tcPr>
            <w:tcW w:w="1608" w:type="dxa"/>
          </w:tcPr>
          <w:p w:rsidR="00E453A6" w:rsidRPr="00B811A8" w:rsidRDefault="00E453A6" w:rsidP="00A774CF">
            <w:pPr>
              <w:rPr>
                <w:rFonts w:ascii="Arial" w:eastAsiaTheme="minorHAnsi" w:hAnsi="Arial" w:cstheme="minorBidi"/>
                <w:sz w:val="16"/>
                <w:szCs w:val="20"/>
                <w:lang w:eastAsia="en-US"/>
              </w:rPr>
            </w:pPr>
            <w:r w:rsidRPr="00B811A8">
              <w:rPr>
                <w:rFonts w:ascii="Arial" w:eastAsiaTheme="minorHAnsi" w:hAnsi="Arial" w:cstheme="minorBidi"/>
                <w:sz w:val="16"/>
                <w:szCs w:val="20"/>
                <w:lang w:eastAsia="en-US"/>
              </w:rPr>
              <w:t>$50.00</w:t>
            </w:r>
          </w:p>
        </w:tc>
        <w:tc>
          <w:tcPr>
            <w:tcW w:w="1608" w:type="dxa"/>
          </w:tcPr>
          <w:p w:rsidR="00E453A6" w:rsidRPr="00B811A8" w:rsidRDefault="00E453A6" w:rsidP="00A774CF">
            <w:pPr>
              <w:rPr>
                <w:rFonts w:ascii="Arial" w:eastAsiaTheme="minorHAnsi" w:hAnsi="Arial" w:cstheme="minorBidi"/>
                <w:sz w:val="16"/>
                <w:szCs w:val="20"/>
                <w:lang w:eastAsia="en-US"/>
              </w:rPr>
            </w:pPr>
          </w:p>
        </w:tc>
        <w:tc>
          <w:tcPr>
            <w:tcW w:w="2641" w:type="dxa"/>
          </w:tcPr>
          <w:p w:rsidR="00E453A6" w:rsidRPr="00B811A8" w:rsidRDefault="00E453A6" w:rsidP="00A774CF">
            <w:pPr>
              <w:rPr>
                <w:rFonts w:ascii="Arial" w:hAnsi="Arial" w:cs="Arial"/>
                <w:sz w:val="16"/>
                <w:szCs w:val="18"/>
              </w:rPr>
            </w:pPr>
            <w:r w:rsidRPr="00B811A8">
              <w:rPr>
                <w:rFonts w:ascii="Arial" w:hAnsi="Arial" w:cs="Arial"/>
                <w:sz w:val="16"/>
                <w:szCs w:val="18"/>
              </w:rPr>
              <w:t>Metal Folding Chair Rentals:</w:t>
            </w:r>
          </w:p>
        </w:tc>
        <w:tc>
          <w:tcPr>
            <w:tcW w:w="1620" w:type="dxa"/>
            <w:gridSpan w:val="2"/>
          </w:tcPr>
          <w:p w:rsidR="00E453A6" w:rsidRPr="00B811A8" w:rsidRDefault="00E453A6" w:rsidP="00A774CF">
            <w:pPr>
              <w:jc w:val="center"/>
              <w:rPr>
                <w:rFonts w:ascii="Arial" w:hAnsi="Arial" w:cs="Arial"/>
                <w:sz w:val="16"/>
                <w:szCs w:val="18"/>
              </w:rPr>
            </w:pPr>
            <w:r w:rsidRPr="00B811A8">
              <w:rPr>
                <w:rFonts w:ascii="Arial" w:hAnsi="Arial" w:cs="Arial"/>
                <w:sz w:val="16"/>
                <w:szCs w:val="18"/>
              </w:rPr>
              <w:t>$2.50/Chair</w:t>
            </w:r>
          </w:p>
        </w:tc>
        <w:tc>
          <w:tcPr>
            <w:tcW w:w="1001" w:type="dxa"/>
            <w:gridSpan w:val="2"/>
          </w:tcPr>
          <w:p w:rsidR="00E453A6" w:rsidRPr="00B811A8" w:rsidRDefault="00E453A6" w:rsidP="00A774CF">
            <w:pPr>
              <w:jc w:val="center"/>
              <w:rPr>
                <w:rFonts w:ascii="Arial" w:hAnsi="Arial" w:cs="Arial"/>
                <w:sz w:val="16"/>
                <w:szCs w:val="18"/>
              </w:rPr>
            </w:pPr>
          </w:p>
        </w:tc>
        <w:tc>
          <w:tcPr>
            <w:tcW w:w="905" w:type="dxa"/>
          </w:tcPr>
          <w:p w:rsidR="00E453A6" w:rsidRPr="00B811A8" w:rsidRDefault="00E453A6" w:rsidP="00A774CF">
            <w:pPr>
              <w:jc w:val="center"/>
              <w:rPr>
                <w:rFonts w:ascii="Arial" w:hAnsi="Arial" w:cs="Arial"/>
                <w:sz w:val="16"/>
                <w:szCs w:val="18"/>
              </w:rPr>
            </w:pPr>
          </w:p>
        </w:tc>
      </w:tr>
      <w:tr w:rsidR="00E453A6" w:rsidRPr="00B811A8" w:rsidTr="004D1325">
        <w:tc>
          <w:tcPr>
            <w:tcW w:w="1608" w:type="dxa"/>
            <w:gridSpan w:val="2"/>
          </w:tcPr>
          <w:p w:rsidR="00E453A6" w:rsidRPr="00B811A8" w:rsidRDefault="00E453A6" w:rsidP="00A774CF">
            <w:pPr>
              <w:rPr>
                <w:rFonts w:ascii="Arial" w:eastAsiaTheme="minorHAnsi" w:hAnsi="Arial" w:cstheme="minorBidi"/>
                <w:b/>
                <w:sz w:val="16"/>
                <w:szCs w:val="20"/>
                <w:lang w:eastAsia="en-US"/>
              </w:rPr>
            </w:pPr>
            <w:r w:rsidRPr="00B811A8">
              <w:rPr>
                <w:rFonts w:ascii="Arial" w:eastAsiaTheme="minorHAnsi" w:hAnsi="Arial" w:cstheme="minorBidi"/>
                <w:b/>
                <w:sz w:val="16"/>
                <w:szCs w:val="20"/>
                <w:lang w:eastAsia="en-US"/>
              </w:rPr>
              <w:t>Entire Barn Rental (10 Stalls)</w:t>
            </w:r>
          </w:p>
        </w:tc>
        <w:tc>
          <w:tcPr>
            <w:tcW w:w="1608" w:type="dxa"/>
          </w:tcPr>
          <w:p w:rsidR="00E453A6" w:rsidRPr="00B811A8" w:rsidRDefault="00E453A6" w:rsidP="00A774CF">
            <w:pPr>
              <w:rPr>
                <w:rFonts w:ascii="Arial" w:eastAsiaTheme="minorHAnsi" w:hAnsi="Arial" w:cstheme="minorBidi"/>
                <w:sz w:val="16"/>
                <w:szCs w:val="20"/>
                <w:lang w:eastAsia="en-US"/>
              </w:rPr>
            </w:pPr>
            <w:r w:rsidRPr="00B811A8">
              <w:rPr>
                <w:rFonts w:ascii="Arial" w:eastAsiaTheme="minorHAnsi" w:hAnsi="Arial" w:cstheme="minorBidi"/>
                <w:sz w:val="16"/>
                <w:szCs w:val="20"/>
                <w:lang w:eastAsia="en-US"/>
              </w:rPr>
              <w:t>$500.00</w:t>
            </w:r>
          </w:p>
        </w:tc>
        <w:tc>
          <w:tcPr>
            <w:tcW w:w="1608" w:type="dxa"/>
          </w:tcPr>
          <w:p w:rsidR="00E453A6" w:rsidRPr="00B811A8" w:rsidRDefault="00E453A6" w:rsidP="00A774CF">
            <w:pPr>
              <w:rPr>
                <w:rFonts w:ascii="Arial" w:eastAsiaTheme="minorHAnsi" w:hAnsi="Arial" w:cstheme="minorBidi"/>
                <w:sz w:val="16"/>
                <w:szCs w:val="20"/>
                <w:lang w:eastAsia="en-US"/>
              </w:rPr>
            </w:pPr>
          </w:p>
        </w:tc>
        <w:tc>
          <w:tcPr>
            <w:tcW w:w="2641" w:type="dxa"/>
          </w:tcPr>
          <w:p w:rsidR="00E453A6" w:rsidRPr="00B811A8" w:rsidRDefault="00E453A6" w:rsidP="00A774CF">
            <w:pPr>
              <w:rPr>
                <w:rFonts w:ascii="Arial" w:hAnsi="Arial" w:cs="Arial"/>
                <w:sz w:val="16"/>
                <w:szCs w:val="18"/>
              </w:rPr>
            </w:pPr>
            <w:r w:rsidRPr="00B811A8">
              <w:rPr>
                <w:rFonts w:ascii="Arial" w:hAnsi="Arial" w:cs="Arial"/>
                <w:sz w:val="16"/>
                <w:szCs w:val="18"/>
              </w:rPr>
              <w:t>10’ X 10’ Canopy (open sides):</w:t>
            </w:r>
          </w:p>
        </w:tc>
        <w:tc>
          <w:tcPr>
            <w:tcW w:w="1620" w:type="dxa"/>
            <w:gridSpan w:val="2"/>
          </w:tcPr>
          <w:p w:rsidR="00E453A6" w:rsidRPr="00B811A8" w:rsidRDefault="00E453A6" w:rsidP="00A774CF">
            <w:pPr>
              <w:jc w:val="center"/>
              <w:rPr>
                <w:rFonts w:ascii="Arial" w:hAnsi="Arial" w:cs="Arial"/>
                <w:sz w:val="16"/>
                <w:szCs w:val="18"/>
              </w:rPr>
            </w:pPr>
            <w:r w:rsidRPr="00B811A8">
              <w:rPr>
                <w:rFonts w:ascii="Arial" w:hAnsi="Arial" w:cs="Arial"/>
                <w:sz w:val="16"/>
                <w:szCs w:val="18"/>
              </w:rPr>
              <w:t>$75.00/Canopy</w:t>
            </w:r>
          </w:p>
        </w:tc>
        <w:tc>
          <w:tcPr>
            <w:tcW w:w="1001" w:type="dxa"/>
            <w:gridSpan w:val="2"/>
          </w:tcPr>
          <w:p w:rsidR="00E453A6" w:rsidRPr="00B811A8" w:rsidRDefault="00E453A6" w:rsidP="00A774CF">
            <w:pPr>
              <w:jc w:val="center"/>
              <w:rPr>
                <w:rFonts w:ascii="Arial" w:hAnsi="Arial" w:cs="Arial"/>
                <w:sz w:val="16"/>
                <w:szCs w:val="18"/>
              </w:rPr>
            </w:pPr>
          </w:p>
        </w:tc>
        <w:tc>
          <w:tcPr>
            <w:tcW w:w="905" w:type="dxa"/>
          </w:tcPr>
          <w:p w:rsidR="00E453A6" w:rsidRPr="00B811A8" w:rsidRDefault="00E453A6" w:rsidP="00A774CF">
            <w:pPr>
              <w:jc w:val="center"/>
              <w:rPr>
                <w:rFonts w:ascii="Arial" w:hAnsi="Arial" w:cs="Arial"/>
                <w:sz w:val="16"/>
                <w:szCs w:val="18"/>
              </w:rPr>
            </w:pPr>
          </w:p>
        </w:tc>
      </w:tr>
      <w:tr w:rsidR="00E453A6" w:rsidRPr="00B811A8" w:rsidTr="004D1325">
        <w:trPr>
          <w:trHeight w:val="341"/>
        </w:trPr>
        <w:tc>
          <w:tcPr>
            <w:tcW w:w="1608" w:type="dxa"/>
            <w:gridSpan w:val="2"/>
          </w:tcPr>
          <w:p w:rsidR="00E453A6" w:rsidRPr="00B811A8" w:rsidRDefault="00E453A6" w:rsidP="00A774CF">
            <w:pPr>
              <w:rPr>
                <w:rFonts w:ascii="Arial" w:eastAsiaTheme="minorHAnsi" w:hAnsi="Arial" w:cstheme="minorBidi"/>
                <w:b/>
                <w:sz w:val="16"/>
                <w:szCs w:val="20"/>
                <w:lang w:eastAsia="en-US"/>
              </w:rPr>
            </w:pPr>
          </w:p>
        </w:tc>
        <w:tc>
          <w:tcPr>
            <w:tcW w:w="1608" w:type="dxa"/>
          </w:tcPr>
          <w:p w:rsidR="00E453A6" w:rsidRPr="00B811A8" w:rsidRDefault="00E453A6" w:rsidP="00A774CF">
            <w:pPr>
              <w:rPr>
                <w:rFonts w:ascii="Arial" w:eastAsiaTheme="minorHAnsi" w:hAnsi="Arial" w:cstheme="minorBidi"/>
                <w:sz w:val="16"/>
                <w:szCs w:val="20"/>
                <w:lang w:eastAsia="en-US"/>
              </w:rPr>
            </w:pPr>
          </w:p>
        </w:tc>
        <w:tc>
          <w:tcPr>
            <w:tcW w:w="1608" w:type="dxa"/>
          </w:tcPr>
          <w:p w:rsidR="00E453A6" w:rsidRPr="00B811A8" w:rsidRDefault="00E453A6" w:rsidP="00A774CF">
            <w:pPr>
              <w:rPr>
                <w:rFonts w:ascii="Arial" w:eastAsiaTheme="minorHAnsi" w:hAnsi="Arial" w:cstheme="minorBidi"/>
                <w:sz w:val="16"/>
                <w:szCs w:val="20"/>
                <w:lang w:eastAsia="en-US"/>
              </w:rPr>
            </w:pPr>
          </w:p>
        </w:tc>
        <w:tc>
          <w:tcPr>
            <w:tcW w:w="2641" w:type="dxa"/>
          </w:tcPr>
          <w:p w:rsidR="00E453A6" w:rsidRPr="00B811A8" w:rsidRDefault="00E453A6" w:rsidP="00A774CF">
            <w:pPr>
              <w:rPr>
                <w:rFonts w:ascii="Arial" w:hAnsi="Arial" w:cs="Arial"/>
                <w:sz w:val="16"/>
                <w:szCs w:val="18"/>
              </w:rPr>
            </w:pPr>
            <w:r w:rsidRPr="00B811A8">
              <w:rPr>
                <w:rFonts w:ascii="Arial" w:hAnsi="Arial" w:cs="Arial"/>
                <w:sz w:val="16"/>
                <w:szCs w:val="18"/>
              </w:rPr>
              <w:t>4’X4’ Carpeted Riser</w:t>
            </w:r>
          </w:p>
        </w:tc>
        <w:tc>
          <w:tcPr>
            <w:tcW w:w="1620" w:type="dxa"/>
            <w:gridSpan w:val="2"/>
          </w:tcPr>
          <w:p w:rsidR="00E453A6" w:rsidRPr="00B811A8" w:rsidRDefault="00E453A6" w:rsidP="00A774CF">
            <w:pPr>
              <w:jc w:val="center"/>
              <w:rPr>
                <w:rFonts w:ascii="Arial" w:hAnsi="Arial" w:cs="Arial"/>
                <w:sz w:val="16"/>
                <w:szCs w:val="18"/>
              </w:rPr>
            </w:pPr>
            <w:r w:rsidRPr="00B811A8">
              <w:rPr>
                <w:rFonts w:ascii="Arial" w:hAnsi="Arial" w:cs="Arial"/>
                <w:sz w:val="16"/>
                <w:szCs w:val="18"/>
              </w:rPr>
              <w:t>$10.00/Riser</w:t>
            </w:r>
          </w:p>
        </w:tc>
        <w:tc>
          <w:tcPr>
            <w:tcW w:w="1001" w:type="dxa"/>
            <w:gridSpan w:val="2"/>
          </w:tcPr>
          <w:p w:rsidR="00E453A6" w:rsidRPr="00B811A8" w:rsidRDefault="00E453A6" w:rsidP="00A774CF">
            <w:pPr>
              <w:jc w:val="center"/>
              <w:rPr>
                <w:rFonts w:ascii="Arial" w:hAnsi="Arial" w:cs="Arial"/>
                <w:sz w:val="16"/>
                <w:szCs w:val="18"/>
              </w:rPr>
            </w:pPr>
          </w:p>
        </w:tc>
        <w:tc>
          <w:tcPr>
            <w:tcW w:w="905" w:type="dxa"/>
          </w:tcPr>
          <w:p w:rsidR="00E453A6" w:rsidRPr="00B811A8" w:rsidRDefault="00E453A6" w:rsidP="00A774CF">
            <w:pPr>
              <w:jc w:val="center"/>
              <w:rPr>
                <w:rFonts w:ascii="Arial" w:hAnsi="Arial" w:cs="Arial"/>
                <w:sz w:val="16"/>
                <w:szCs w:val="18"/>
              </w:rPr>
            </w:pPr>
          </w:p>
        </w:tc>
      </w:tr>
      <w:tr w:rsidR="003C110D" w:rsidRPr="00B811A8" w:rsidTr="004D1325">
        <w:trPr>
          <w:trHeight w:val="341"/>
        </w:trPr>
        <w:tc>
          <w:tcPr>
            <w:tcW w:w="1608" w:type="dxa"/>
            <w:gridSpan w:val="2"/>
          </w:tcPr>
          <w:p w:rsidR="003C110D" w:rsidRPr="00B811A8" w:rsidRDefault="003C110D" w:rsidP="00A774CF">
            <w:pPr>
              <w:rPr>
                <w:rFonts w:ascii="Arial" w:eastAsiaTheme="minorHAnsi" w:hAnsi="Arial" w:cstheme="minorBidi"/>
                <w:b/>
                <w:sz w:val="16"/>
                <w:szCs w:val="20"/>
                <w:lang w:eastAsia="en-US"/>
              </w:rPr>
            </w:pPr>
          </w:p>
        </w:tc>
        <w:tc>
          <w:tcPr>
            <w:tcW w:w="1608" w:type="dxa"/>
          </w:tcPr>
          <w:p w:rsidR="003C110D" w:rsidRPr="00B811A8" w:rsidRDefault="003C110D" w:rsidP="00A774CF">
            <w:pPr>
              <w:rPr>
                <w:rFonts w:ascii="Arial" w:eastAsiaTheme="minorHAnsi" w:hAnsi="Arial" w:cstheme="minorBidi"/>
                <w:sz w:val="16"/>
                <w:szCs w:val="20"/>
                <w:lang w:eastAsia="en-US"/>
              </w:rPr>
            </w:pPr>
          </w:p>
        </w:tc>
        <w:tc>
          <w:tcPr>
            <w:tcW w:w="1608" w:type="dxa"/>
          </w:tcPr>
          <w:p w:rsidR="003C110D" w:rsidRPr="00B811A8" w:rsidRDefault="003C110D" w:rsidP="00A774CF">
            <w:pPr>
              <w:rPr>
                <w:rFonts w:ascii="Arial" w:eastAsiaTheme="minorHAnsi" w:hAnsi="Arial" w:cstheme="minorBidi"/>
                <w:sz w:val="16"/>
                <w:szCs w:val="20"/>
                <w:lang w:eastAsia="en-US"/>
              </w:rPr>
            </w:pPr>
          </w:p>
        </w:tc>
        <w:tc>
          <w:tcPr>
            <w:tcW w:w="2641" w:type="dxa"/>
          </w:tcPr>
          <w:p w:rsidR="003C110D" w:rsidRPr="00B811A8" w:rsidRDefault="00325790" w:rsidP="00A774CF">
            <w:pPr>
              <w:rPr>
                <w:rFonts w:ascii="Arial" w:hAnsi="Arial" w:cs="Arial"/>
                <w:sz w:val="16"/>
                <w:szCs w:val="18"/>
              </w:rPr>
            </w:pPr>
            <w:r w:rsidRPr="00B811A8">
              <w:rPr>
                <w:rFonts w:ascii="Arial" w:hAnsi="Arial" w:cs="Arial"/>
                <w:sz w:val="16"/>
                <w:szCs w:val="18"/>
              </w:rPr>
              <w:t>Equipment Rental Deposit</w:t>
            </w:r>
          </w:p>
        </w:tc>
        <w:tc>
          <w:tcPr>
            <w:tcW w:w="1620" w:type="dxa"/>
            <w:gridSpan w:val="2"/>
          </w:tcPr>
          <w:p w:rsidR="003C110D" w:rsidRPr="00B811A8" w:rsidRDefault="00325790" w:rsidP="00A774CF">
            <w:pPr>
              <w:jc w:val="center"/>
              <w:rPr>
                <w:rFonts w:ascii="Arial" w:hAnsi="Arial" w:cs="Arial"/>
                <w:sz w:val="16"/>
                <w:szCs w:val="18"/>
              </w:rPr>
            </w:pPr>
            <w:r w:rsidRPr="00B811A8">
              <w:rPr>
                <w:rFonts w:ascii="Arial" w:hAnsi="Arial" w:cs="Arial"/>
                <w:sz w:val="16"/>
                <w:szCs w:val="18"/>
              </w:rPr>
              <w:t>$100.00</w:t>
            </w:r>
          </w:p>
        </w:tc>
        <w:tc>
          <w:tcPr>
            <w:tcW w:w="1001" w:type="dxa"/>
            <w:gridSpan w:val="2"/>
          </w:tcPr>
          <w:p w:rsidR="003C110D" w:rsidRPr="00B811A8" w:rsidRDefault="003C110D" w:rsidP="00A774CF">
            <w:pPr>
              <w:jc w:val="center"/>
              <w:rPr>
                <w:rFonts w:ascii="Arial" w:hAnsi="Arial" w:cs="Arial"/>
                <w:sz w:val="16"/>
                <w:szCs w:val="18"/>
              </w:rPr>
            </w:pPr>
          </w:p>
        </w:tc>
        <w:tc>
          <w:tcPr>
            <w:tcW w:w="905" w:type="dxa"/>
          </w:tcPr>
          <w:p w:rsidR="003C110D" w:rsidRPr="00B811A8" w:rsidRDefault="003C110D" w:rsidP="00A774CF">
            <w:pPr>
              <w:jc w:val="center"/>
              <w:rPr>
                <w:rFonts w:ascii="Arial" w:hAnsi="Arial" w:cs="Arial"/>
                <w:sz w:val="16"/>
                <w:szCs w:val="18"/>
              </w:rPr>
            </w:pPr>
          </w:p>
        </w:tc>
      </w:tr>
    </w:tbl>
    <w:p w:rsidR="00D70026" w:rsidRDefault="008754F5" w:rsidP="007B08E6">
      <w:pPr>
        <w:rPr>
          <w:rFonts w:ascii="Arial" w:eastAsiaTheme="minorHAnsi" w:hAnsi="Arial" w:cstheme="minorBidi"/>
          <w:b/>
          <w:sz w:val="48"/>
          <w:szCs w:val="48"/>
          <w:lang w:eastAsia="en-US"/>
        </w:rPr>
      </w:pPr>
      <w:r>
        <w:rPr>
          <w:rFonts w:ascii="Arial" w:eastAsiaTheme="minorHAnsi" w:hAnsi="Arial" w:cstheme="minorBidi"/>
          <w:b/>
          <w:sz w:val="24"/>
          <w:lang w:eastAsia="en-US"/>
        </w:rPr>
        <w:t xml:space="preserve">Renter is responsible for own </w:t>
      </w:r>
      <w:r w:rsidR="007B08E6">
        <w:rPr>
          <w:rFonts w:ascii="Arial" w:eastAsiaTheme="minorHAnsi" w:hAnsi="Arial" w:cstheme="minorBidi"/>
          <w:b/>
          <w:sz w:val="24"/>
          <w:lang w:eastAsia="en-US"/>
        </w:rPr>
        <w:t>feeding, cleaning, and shavings.</w:t>
      </w:r>
    </w:p>
    <w:p w:rsidR="00D70026" w:rsidRDefault="00D70026" w:rsidP="008756CD">
      <w:pPr>
        <w:jc w:val="center"/>
        <w:rPr>
          <w:rFonts w:ascii="Arial" w:eastAsiaTheme="minorHAnsi" w:hAnsi="Arial" w:cstheme="minorBidi"/>
          <w:b/>
          <w:sz w:val="48"/>
          <w:szCs w:val="48"/>
          <w:lang w:eastAsia="en-US"/>
        </w:rPr>
      </w:pPr>
    </w:p>
    <w:p w:rsidR="008756CD" w:rsidRPr="008756CD" w:rsidRDefault="008756CD" w:rsidP="008756CD">
      <w:pPr>
        <w:jc w:val="center"/>
        <w:rPr>
          <w:rFonts w:ascii="Arial" w:eastAsiaTheme="minorHAnsi" w:hAnsi="Arial" w:cstheme="minorBidi"/>
          <w:b/>
          <w:sz w:val="48"/>
          <w:szCs w:val="48"/>
          <w:lang w:eastAsia="en-US"/>
        </w:rPr>
      </w:pPr>
      <w:r w:rsidRPr="008756CD">
        <w:rPr>
          <w:rFonts w:ascii="Arial" w:eastAsiaTheme="minorHAnsi" w:hAnsi="Arial" w:cstheme="minorBidi"/>
          <w:b/>
          <w:sz w:val="48"/>
          <w:szCs w:val="48"/>
          <w:lang w:eastAsia="en-US"/>
        </w:rPr>
        <w:t>City of Rolling Hills Estates</w:t>
      </w:r>
    </w:p>
    <w:p w:rsidR="008756CD" w:rsidRPr="008756CD" w:rsidRDefault="008756CD" w:rsidP="008756CD">
      <w:pPr>
        <w:jc w:val="center"/>
        <w:rPr>
          <w:rFonts w:ascii="Arial" w:eastAsiaTheme="minorHAnsi" w:hAnsi="Arial" w:cstheme="minorBidi"/>
          <w:b/>
          <w:sz w:val="16"/>
          <w:szCs w:val="16"/>
          <w:lang w:eastAsia="en-US"/>
        </w:rPr>
      </w:pPr>
    </w:p>
    <w:p w:rsidR="008756CD" w:rsidRPr="008756CD" w:rsidRDefault="008756CD" w:rsidP="008756CD">
      <w:pPr>
        <w:jc w:val="center"/>
        <w:rPr>
          <w:rFonts w:ascii="Arial" w:eastAsiaTheme="minorHAnsi" w:hAnsi="Arial" w:cstheme="minorBidi"/>
          <w:b/>
          <w:sz w:val="40"/>
          <w:szCs w:val="40"/>
          <w:lang w:eastAsia="en-US"/>
        </w:rPr>
      </w:pPr>
      <w:r w:rsidRPr="008756CD">
        <w:rPr>
          <w:rFonts w:ascii="Arial" w:eastAsiaTheme="minorHAnsi" w:hAnsi="Arial" w:cstheme="minorBidi"/>
          <w:b/>
          <w:sz w:val="40"/>
          <w:szCs w:val="40"/>
          <w:lang w:eastAsia="en-US"/>
        </w:rPr>
        <w:t>MUNICIPAL CODE</w:t>
      </w:r>
    </w:p>
    <w:p w:rsidR="008756CD" w:rsidRPr="008756CD" w:rsidRDefault="008756CD" w:rsidP="008756CD">
      <w:pPr>
        <w:jc w:val="both"/>
        <w:rPr>
          <w:rFonts w:ascii="Arial" w:eastAsiaTheme="minorHAnsi" w:hAnsi="Arial" w:cstheme="minorBidi"/>
          <w:b/>
          <w:sz w:val="16"/>
          <w:szCs w:val="16"/>
          <w:lang w:eastAsia="en-US"/>
        </w:rPr>
      </w:pPr>
    </w:p>
    <w:p w:rsidR="008756CD" w:rsidRPr="008756CD" w:rsidRDefault="008756CD" w:rsidP="008756CD">
      <w:pPr>
        <w:jc w:val="both"/>
        <w:rPr>
          <w:rFonts w:ascii="Arial" w:eastAsiaTheme="minorHAnsi" w:hAnsi="Arial" w:cstheme="minorBidi"/>
          <w:b/>
          <w:sz w:val="24"/>
          <w:szCs w:val="22"/>
          <w:lang w:val="en" w:eastAsia="en-US"/>
        </w:rPr>
      </w:pPr>
      <w:r w:rsidRPr="008756CD">
        <w:rPr>
          <w:rFonts w:ascii="Arial" w:eastAsiaTheme="minorHAnsi" w:hAnsi="Arial" w:cstheme="minorBidi"/>
          <w:b/>
          <w:sz w:val="24"/>
          <w:szCs w:val="22"/>
          <w:lang w:eastAsia="en-US"/>
        </w:rPr>
        <w:t>Chapter 12.24 - PARK USE REGULATIONS</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12.24.010 - Conduct—Rules and regulations.</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The rules and regulations set out in this chapter control the conduct of all persons, other than employees, contractors or agents of the city, in or upon public parks located within the city.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12.24.020 - Generally prohibited activities and items.</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The following activities and items are prohibited in public parks unless a park permit is obtained allowing such activities or items: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A. Hitting golf balls.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B. Inflatable bounce units.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C. Balloons, flags, feather flags, and piñatas.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D. Flying motorized model airplanes or helicopters, model rockets, or drones within the airspace over public parks within the city.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E. Repetitive hitting, kicking, or throwing of balls or objects against park fencing.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F. Riding bicycles on a surface other than a parking lot or park roadway.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12.24.030 - Prohibited damage to city improvements, landscaping and structures.</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No person may: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A. Cut, break, injure, deface, or disturb, any building, cage, pen, monument, sign, fence, bench or any other structure, apparatus or equipment or property of the city in any public park.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B. Mark or place on any city structure or improvement, any mark, writing or printing.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C. Attach any sign, card display or other similar device to any city property in a public park.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D. Dig, remove, destroy, injure, mutilate or cut any tree, plant, shrub, bloom or flower, growing in any public park.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E. Remove from or deface or destroy any grass, gravel, rock, sand, soil, turf, or wood groundcover in any public park.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12.24.040 - Alcohol.</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Distributing, selling, or consuming alcohol is prohibited in any public park, except where a park permit is approved pursuant to this chapter, and the applicant has obtained an alcoholic beverage control license and provides appropriate insurance coverage for the event.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12.24.050 - Animals.</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No person may bring into any public park any cattle, goat, horse, mule, goat, sheep, or swine, except if such person has obtained a park permit under this chapter. Dogs or cats may be permitted in the park if the same are kept upon a leash under the full control of its owner or person in possession, including the proper disposal of animal waste.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12.24.060 - Commercial solicitation and sales.</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lastRenderedPageBreak/>
        <w:t xml:space="preserve">No person may solicit for any commercial purpose, nor may any person sell or offer for sale any commercial goods, wares, services or merchandise, or distribute or pass out any commercial advertising matter or commercial literature, in any public park.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(Ord. No. 710, § 3 (Exh. A), 9-27-2016)</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 </w:t>
      </w: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12.24.070 - Disposal of solid waste.</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No person, may throw, place or dispose of any solid waste in any place in any public park, other than in a receptacle maintained for that purpose.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(Ord. No. 710, § 3 (Exh. A), 9-27-2016)</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 </w:t>
      </w: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12.24.080 - Disturbance of the peace.</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No person may disturb the peace and quiet of any public park, by making any unduly loud or unusual noise, engaging in tumultuous conduct, or using vulgar, profane, or indecent language.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b/>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12.24.090 - Equine.</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Horses, mules, ponies, and other equine may be ridden, trailered, or led into public parks with equestrian facilities or bridle/hiking trails. Equine may not be ridden, led, tethered, or allowed to graze on park turf areas, sidewalks, sports fields, sport courts, or other non-equestrian designated areas.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(Ord. No. 710, § 3 (Exh. A), 9-27-2016)</w:t>
      </w: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sz w:val="24"/>
          <w:szCs w:val="22"/>
          <w:lang w:eastAsia="en-US"/>
        </w:rPr>
        <w:t xml:space="preserve"> </w:t>
      </w: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12.24.100 - Firearms.</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No person may possess, in any public park, any firearm, air gun, slingshot, bow and arrow or B-B gun, nor may any person discharge or shoot any firearm, air gun, slingshot, bow and arrow or B-B gun within any public park within the city.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12.24.110 - Fireworks.</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No person may fire or discharge, in any public park, any fireworks, as that term is defined in</w:t>
      </w:r>
      <w:hyperlink r:id="rId8" w:history="1">
        <w:r w:rsidRPr="008756CD">
          <w:rPr>
            <w:rFonts w:ascii="Arial" w:eastAsiaTheme="minorHAnsi" w:hAnsi="Arial" w:cstheme="minorBidi"/>
            <w:sz w:val="24"/>
            <w:szCs w:val="22"/>
            <w:lang w:eastAsia="en-US"/>
          </w:rPr>
          <w:t xml:space="preserve"> Section 9.04.040</w:t>
        </w:r>
      </w:hyperlink>
      <w:r w:rsidRPr="008756CD">
        <w:rPr>
          <w:rFonts w:ascii="Arial" w:eastAsiaTheme="minorHAnsi" w:hAnsi="Arial" w:cstheme="minorBidi"/>
          <w:sz w:val="24"/>
          <w:szCs w:val="22"/>
          <w:lang w:eastAsia="en-US"/>
        </w:rPr>
        <w:t xml:space="preserve"> of this code.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12.24.120 - Horse training—Endangerment prohibited.</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Horse training may be conducted for a maximum of two consecutive hours in any public park horse arena by a horse trainer, with a minimum of a one hour break between each two-hour session. Horse trainers must abide by the posted arena regulations for the maximum number of horse trainers, students, and horses allowed in a lesson at each public horse arena. No person may interfere, disrupt, or cause horses to react in a manner that would endanger riders, horse trainers, park patrons, or other horses within any public park.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12.24.130 - Hours.</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No person may go upon, remain in or loiter about any public park during the period of time commencing one hour after sunset and ending at sunrise the following day, unless such person has obtained a park permit under this chapter that expressly authorizes such person to remain during such period of time under the permit.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12.24.140 - Smoking.</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A. Prohibition. No person may smoke or possess any tobacco products within any public park.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B. Definitions.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1. "Smoke" or "Smoking" has the meaning set forth in Section 22950.5(c) of the Business &amp; Professions Code, as amended, and includes the inhaling, exhaling, burning, or carrying of any lighted or heated cigar, cigarette, pipe, electronic smoking device, or any other lighted or heated tobacco or plant product intended for inhalation, whether natural or synthetic.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lastRenderedPageBreak/>
        <w:t xml:space="preserve">2. "Tobacco product" has the meaning set forth Section 22950.5(d)(1) of the Business and Professions Code, as amended, and includes: (a) any product containing, made, or derived from tobacco or nicotine that is intended for human consumption, whether smoked, heated, chewed, absorbed, dissolved, inhaled, snorted, sniffed, or ingested by any other means, including, but not limited to, cigarettes, cigars, little cigars, chewing tobacco, pipe tobacco, or snuff; (b) any electronic device that delivers nicotine or other vaporized liquids to the person inhaling from the device, including, but not limited to, an electronic cigarette, cigar, pipe, or hookah; or (c) any component, part, or accessory of a tobacco product, whether or not sold separately. </w:t>
      </w:r>
    </w:p>
    <w:p w:rsidR="008756CD" w:rsidRPr="004D69E2"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b/>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Part II. - Park Permit Procedures</w:t>
      </w: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12.24.150 - Commission recommendations for permit rules and procedures.</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Periodically, the park and activities commission may recommend to the city council specific rules, regulations and procedures governing the issuance of park permits. To be effective, all recommended rules, regulations and procedures must be adopted by resolution or ordinance of the city council.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b/>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12.24.160 - Group defined.</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For the purposes of this part, a "group" is defined as a gathering by a club, organization, association or the like, or of any individuals, for a specific, common purpose.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b/>
          <w:sz w:val="24"/>
          <w:szCs w:val="22"/>
          <w:lang w:eastAsia="en-US"/>
        </w:rPr>
        <w:t>12.24.170 - Park permit (groups)—Required</w:t>
      </w:r>
      <w:r w:rsidRPr="008756CD">
        <w:rPr>
          <w:rFonts w:ascii="Arial" w:eastAsiaTheme="minorHAnsi" w:hAnsi="Arial" w:cstheme="minorBidi"/>
          <w:sz w:val="24"/>
          <w:szCs w:val="22"/>
          <w:lang w:eastAsia="en-US"/>
        </w:rPr>
        <w:t>.</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No person may use or occupy in a group, or as a part of a gathering of twenty persons or more, any portion of a public park, or any building, structure or facility located within a public park, unless: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1. Such group has obtained the sponsorship of the city for such activity or use; or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2. Such group has obtained a park permit for such occupancy or use under this chapter.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12.24.180 - Park permit—Issuance/denial determination.</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A. Issuance. The city manager may issue the park permit requested if the city manager finds all of the following: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1. That the proposed activity or use will not unreasonably interfere with the general public's enjoyment of the park.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2. That the proposed activity or use will not unreasonably interfere with the promotion of the public health, welfare, safety, recreation and interest.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3. That the proposed activity or use is not unlawful.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4. That the proposed activity or use will not entail unusual, extraordinary or burdensome expense to the city, or involve extensive police operations to the detriment of the general welfare.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5. That the facilities desired to be used have not been reserved for another use at the time and place requested in the application.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B. Denial. The city manager may deny the issuance of any park permit if the city manager finds, from the application and after any investigation, all of the findings in subsection (A) cannot be made.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b/>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12.24.190 - Park permit—Applicant's liability.</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Each permittee must observe all rules and regulations applicable to conduct in public parks as set forth in this chapter or any other applicable law or regulation. Prior to the actual issuance of any permit, the applicant must sign and file with the city manager a statement agreeing to hold the city, its officers and/or employees, free and harmless from any loss, damage or injury sustained, arising out of, or by virtue of the issuance of such permit or the proposed use and/or operation. The city manager may, at the city manager's discretion, require the applicant to obtain and maintain satisfactory liability insurance, if the proposed activity appears hazardous. If so required, the policy must name the city as coinsured. In addition, the applicant's statement must indicate that the applicant must, upon receipt of a city invoice, reimburse the city for any damage to any city property or equipment, and, should litigation be necessary to enforce such a claim in favor of the city, that the applicant will pay to the city's reasonable attorney fees as determined by the court.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lastRenderedPageBreak/>
        <w:t xml:space="preserve">(Ord. No. 710, § 3 (Exh. A), 9-27-2016) </w:t>
      </w:r>
    </w:p>
    <w:p w:rsidR="008756CD" w:rsidRPr="008756CD" w:rsidRDefault="008756CD" w:rsidP="008756CD">
      <w:pPr>
        <w:jc w:val="both"/>
        <w:rPr>
          <w:rFonts w:ascii="Arial" w:eastAsiaTheme="minorHAnsi" w:hAnsi="Arial" w:cstheme="minorBidi"/>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12.24.200 - Park permit—Suspension/revocation.</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The city manager has the authority to suspend or revoke any park permit after finding that operations under the permit have or will violate any provisions of this chapter or any other applicable law, or for any other good cause.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b/>
          <w:sz w:val="24"/>
          <w:szCs w:val="22"/>
          <w:lang w:eastAsia="en-US"/>
        </w:rPr>
      </w:pP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b/>
          <w:sz w:val="24"/>
          <w:szCs w:val="22"/>
          <w:lang w:eastAsia="en-US"/>
        </w:rPr>
        <w:t>12.24.210 - Park permit—Notice of action taken by city manager.</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Written notice of the city manager's action on a park permit will be given to the applicant at the address provided in application.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756CD" w:rsidRPr="008756CD" w:rsidRDefault="008756CD" w:rsidP="008756CD">
      <w:pPr>
        <w:jc w:val="both"/>
        <w:rPr>
          <w:rFonts w:ascii="Arial" w:eastAsiaTheme="minorHAnsi" w:hAnsi="Arial" w:cstheme="minorBidi"/>
          <w:b/>
          <w:sz w:val="24"/>
          <w:szCs w:val="22"/>
          <w:lang w:eastAsia="en-US"/>
        </w:rPr>
      </w:pPr>
    </w:p>
    <w:p w:rsidR="008756CD" w:rsidRPr="008756CD" w:rsidRDefault="008756CD" w:rsidP="008756CD">
      <w:pPr>
        <w:jc w:val="both"/>
        <w:rPr>
          <w:rFonts w:ascii="Arial" w:eastAsiaTheme="minorHAnsi" w:hAnsi="Arial" w:cstheme="minorBidi"/>
          <w:b/>
          <w:sz w:val="24"/>
          <w:szCs w:val="22"/>
          <w:lang w:eastAsia="en-US"/>
        </w:rPr>
      </w:pPr>
      <w:r w:rsidRPr="008756CD">
        <w:rPr>
          <w:rFonts w:ascii="Arial" w:eastAsiaTheme="minorHAnsi" w:hAnsi="Arial" w:cstheme="minorBidi"/>
          <w:b/>
          <w:sz w:val="24"/>
          <w:szCs w:val="22"/>
          <w:lang w:eastAsia="en-US"/>
        </w:rPr>
        <w:t>12.24.220 - Park permit—Appeals.</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Any person dissatisfied with the decision of the city manager concerning the issuance, denial, suspension or revocation of a park permit, may, within ten days after the date of issuance of the notice of the city manager's action, appeal the city manager's action to the city council. Such appeal must be in writing and filed with the city clerk. Upon receipt of such an appeal, the city clerk will place the matter upon the next council agenda for hearing, and will give the appealing party at least five days' written notice of the time and place of the hearing, unless notice is waived, in writing, by the applicant. At the time set for hearing on the matter, the city council will determine whether the city manager's action was consistent with the requirements of this chapter, and any other applicable law. The appealing party has the burden of proof to show how the city manager's action was arbitrary, capricious or unreasonable. The city council's determination of the appeal will be final. </w:t>
      </w:r>
    </w:p>
    <w:p w:rsidR="008756CD" w:rsidRPr="008756CD" w:rsidRDefault="008756CD" w:rsidP="008756CD">
      <w:pPr>
        <w:jc w:val="both"/>
        <w:rPr>
          <w:rFonts w:ascii="Arial" w:eastAsiaTheme="minorHAnsi" w:hAnsi="Arial" w:cstheme="minorBidi"/>
          <w:sz w:val="24"/>
          <w:szCs w:val="22"/>
          <w:lang w:eastAsia="en-US"/>
        </w:rPr>
      </w:pPr>
      <w:r w:rsidRPr="008756CD">
        <w:rPr>
          <w:rFonts w:ascii="Arial" w:eastAsiaTheme="minorHAnsi" w:hAnsi="Arial" w:cstheme="minorBidi"/>
          <w:sz w:val="24"/>
          <w:szCs w:val="22"/>
          <w:lang w:eastAsia="en-US"/>
        </w:rPr>
        <w:t xml:space="preserve">(Ord. No. 710, § 3 (Exh. A), 9-27-2016) </w:t>
      </w:r>
    </w:p>
    <w:p w:rsidR="00894ACC" w:rsidRDefault="00894ACC" w:rsidP="007427D4">
      <w:pPr>
        <w:jc w:val="distribute"/>
        <w:rPr>
          <w:rFonts w:asciiTheme="minorBidi" w:hAnsiTheme="minorBidi" w:cstheme="minorBidi"/>
          <w:szCs w:val="22"/>
        </w:rPr>
      </w:pPr>
    </w:p>
    <w:p w:rsidR="00894ACC" w:rsidRDefault="00894ACC" w:rsidP="007427D4">
      <w:pPr>
        <w:jc w:val="distribute"/>
        <w:rPr>
          <w:rFonts w:asciiTheme="minorBidi" w:hAnsiTheme="minorBidi" w:cstheme="minorBidi"/>
          <w:szCs w:val="22"/>
        </w:rPr>
      </w:pPr>
    </w:p>
    <w:p w:rsidR="00894ACC" w:rsidRDefault="00894ACC" w:rsidP="007427D4">
      <w:pPr>
        <w:jc w:val="distribute"/>
        <w:rPr>
          <w:rFonts w:asciiTheme="minorBidi" w:hAnsiTheme="minorBidi" w:cstheme="minorBidi"/>
          <w:szCs w:val="22"/>
        </w:rPr>
      </w:pPr>
    </w:p>
    <w:p w:rsidR="00894ACC" w:rsidRDefault="00894ACC" w:rsidP="007427D4">
      <w:pPr>
        <w:jc w:val="distribute"/>
        <w:rPr>
          <w:rFonts w:asciiTheme="minorBidi" w:hAnsiTheme="minorBidi" w:cstheme="minorBidi"/>
          <w:szCs w:val="22"/>
        </w:rPr>
      </w:pPr>
    </w:p>
    <w:p w:rsidR="00894ACC" w:rsidRDefault="00894ACC" w:rsidP="007427D4">
      <w:pPr>
        <w:jc w:val="distribute"/>
        <w:rPr>
          <w:rFonts w:asciiTheme="minorBidi" w:hAnsiTheme="minorBidi" w:cstheme="minorBidi"/>
          <w:szCs w:val="22"/>
        </w:rPr>
      </w:pPr>
    </w:p>
    <w:p w:rsidR="00894ACC" w:rsidRDefault="00894ACC" w:rsidP="007427D4">
      <w:pPr>
        <w:jc w:val="distribute"/>
        <w:rPr>
          <w:rFonts w:asciiTheme="minorBidi" w:hAnsiTheme="minorBidi" w:cstheme="minorBidi"/>
          <w:szCs w:val="22"/>
        </w:rPr>
      </w:pPr>
    </w:p>
    <w:p w:rsidR="00894ACC" w:rsidRDefault="00894ACC" w:rsidP="007427D4">
      <w:pPr>
        <w:jc w:val="distribute"/>
        <w:rPr>
          <w:rFonts w:asciiTheme="minorBidi" w:hAnsiTheme="minorBidi" w:cstheme="minorBidi"/>
          <w:szCs w:val="22"/>
        </w:rPr>
      </w:pPr>
    </w:p>
    <w:p w:rsidR="00894ACC" w:rsidRDefault="00894ACC" w:rsidP="007427D4">
      <w:pPr>
        <w:jc w:val="distribute"/>
        <w:rPr>
          <w:rFonts w:asciiTheme="minorBidi" w:hAnsiTheme="minorBidi" w:cstheme="minorBidi"/>
          <w:szCs w:val="22"/>
        </w:rPr>
      </w:pPr>
    </w:p>
    <w:p w:rsidR="00894ACC" w:rsidRDefault="00894ACC" w:rsidP="007427D4">
      <w:pPr>
        <w:jc w:val="distribute"/>
        <w:rPr>
          <w:rFonts w:asciiTheme="minorBidi" w:hAnsiTheme="minorBidi" w:cstheme="minorBidi"/>
          <w:szCs w:val="22"/>
        </w:rPr>
      </w:pPr>
    </w:p>
    <w:p w:rsidR="003862A6" w:rsidRPr="003862A6" w:rsidRDefault="003862A6" w:rsidP="00BA0265">
      <w:pPr>
        <w:rPr>
          <w:rFonts w:asciiTheme="minorBidi" w:hAnsiTheme="minorBidi" w:cstheme="minorBidi"/>
          <w:szCs w:val="22"/>
        </w:rPr>
      </w:pP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r>
        <w:rPr>
          <w:rFonts w:asciiTheme="minorBidi" w:hAnsiTheme="minorBidi" w:cstheme="minorBidi"/>
          <w:szCs w:val="22"/>
        </w:rPr>
        <w:tab/>
      </w:r>
    </w:p>
    <w:sectPr w:rsidR="003862A6" w:rsidRPr="003862A6" w:rsidSect="00891037">
      <w:pgSz w:w="12240" w:h="15840" w:code="1"/>
      <w:pgMar w:top="360" w:right="360" w:bottom="360" w:left="3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AA1" w:rsidRDefault="00B73AA1" w:rsidP="0067316C">
      <w:r>
        <w:separator/>
      </w:r>
    </w:p>
  </w:endnote>
  <w:endnote w:type="continuationSeparator" w:id="0">
    <w:p w:rsidR="00B73AA1" w:rsidRDefault="00B73AA1" w:rsidP="0067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AA1" w:rsidRDefault="00B73AA1" w:rsidP="0067316C">
      <w:r>
        <w:separator/>
      </w:r>
    </w:p>
  </w:footnote>
  <w:footnote w:type="continuationSeparator" w:id="0">
    <w:p w:rsidR="00B73AA1" w:rsidRDefault="00B73AA1" w:rsidP="00673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3FDD"/>
    <w:multiLevelType w:val="hybridMultilevel"/>
    <w:tmpl w:val="9344416A"/>
    <w:lvl w:ilvl="0" w:tplc="D362110E">
      <w:start w:val="1"/>
      <w:numFmt w:val="decimal"/>
      <w:lvlText w:val="%1."/>
      <w:lvlJc w:val="left"/>
      <w:pPr>
        <w:ind w:left="735" w:hanging="40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D282EBB"/>
    <w:multiLevelType w:val="hybridMultilevel"/>
    <w:tmpl w:val="737CBED8"/>
    <w:lvl w:ilvl="0" w:tplc="3D3A3A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E73D4"/>
    <w:multiLevelType w:val="hybridMultilevel"/>
    <w:tmpl w:val="22B6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8061FF"/>
    <w:multiLevelType w:val="hybridMultilevel"/>
    <w:tmpl w:val="5D5631EA"/>
    <w:lvl w:ilvl="0" w:tplc="3D3A3A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2D"/>
    <w:rsid w:val="000208A3"/>
    <w:rsid w:val="0002433B"/>
    <w:rsid w:val="00026B4D"/>
    <w:rsid w:val="0009684E"/>
    <w:rsid w:val="00097272"/>
    <w:rsid w:val="000D28D0"/>
    <w:rsid w:val="000E730D"/>
    <w:rsid w:val="001557D8"/>
    <w:rsid w:val="00192CA6"/>
    <w:rsid w:val="001B2C3F"/>
    <w:rsid w:val="001D7F0C"/>
    <w:rsid w:val="002016C5"/>
    <w:rsid w:val="0020728A"/>
    <w:rsid w:val="00247CD7"/>
    <w:rsid w:val="0025597C"/>
    <w:rsid w:val="002A004C"/>
    <w:rsid w:val="002E07C2"/>
    <w:rsid w:val="002E3A2B"/>
    <w:rsid w:val="00313BBB"/>
    <w:rsid w:val="00324FAD"/>
    <w:rsid w:val="00325790"/>
    <w:rsid w:val="00363B5E"/>
    <w:rsid w:val="00364FAD"/>
    <w:rsid w:val="003862A6"/>
    <w:rsid w:val="003C110D"/>
    <w:rsid w:val="003C2B82"/>
    <w:rsid w:val="003D113F"/>
    <w:rsid w:val="003D6391"/>
    <w:rsid w:val="003D74EB"/>
    <w:rsid w:val="003F2B58"/>
    <w:rsid w:val="00411AA0"/>
    <w:rsid w:val="004218A4"/>
    <w:rsid w:val="00444AC4"/>
    <w:rsid w:val="004512E3"/>
    <w:rsid w:val="0046251B"/>
    <w:rsid w:val="00466A40"/>
    <w:rsid w:val="004807BD"/>
    <w:rsid w:val="00484A5B"/>
    <w:rsid w:val="00486F38"/>
    <w:rsid w:val="00494F67"/>
    <w:rsid w:val="004A55CB"/>
    <w:rsid w:val="004B4F1C"/>
    <w:rsid w:val="004D1325"/>
    <w:rsid w:val="004D69E2"/>
    <w:rsid w:val="00502B32"/>
    <w:rsid w:val="005122DF"/>
    <w:rsid w:val="00524646"/>
    <w:rsid w:val="005556FD"/>
    <w:rsid w:val="00555C17"/>
    <w:rsid w:val="005D1EEF"/>
    <w:rsid w:val="005F4F96"/>
    <w:rsid w:val="006125AE"/>
    <w:rsid w:val="00621733"/>
    <w:rsid w:val="0062456A"/>
    <w:rsid w:val="006359FE"/>
    <w:rsid w:val="0067316C"/>
    <w:rsid w:val="006B3538"/>
    <w:rsid w:val="006F122F"/>
    <w:rsid w:val="00711468"/>
    <w:rsid w:val="00733852"/>
    <w:rsid w:val="007419D5"/>
    <w:rsid w:val="007427D4"/>
    <w:rsid w:val="00750060"/>
    <w:rsid w:val="007B08E6"/>
    <w:rsid w:val="007C41B5"/>
    <w:rsid w:val="007C45D8"/>
    <w:rsid w:val="00810024"/>
    <w:rsid w:val="00833D9E"/>
    <w:rsid w:val="008442F6"/>
    <w:rsid w:val="00847DDF"/>
    <w:rsid w:val="00847DF5"/>
    <w:rsid w:val="008754F5"/>
    <w:rsid w:val="008756CD"/>
    <w:rsid w:val="00890A9A"/>
    <w:rsid w:val="00891037"/>
    <w:rsid w:val="00894ACC"/>
    <w:rsid w:val="008B39EF"/>
    <w:rsid w:val="008E37EE"/>
    <w:rsid w:val="00920225"/>
    <w:rsid w:val="0093171D"/>
    <w:rsid w:val="009535F2"/>
    <w:rsid w:val="00980F32"/>
    <w:rsid w:val="00A07533"/>
    <w:rsid w:val="00A40DD4"/>
    <w:rsid w:val="00A51549"/>
    <w:rsid w:val="00A903B8"/>
    <w:rsid w:val="00A92152"/>
    <w:rsid w:val="00A97636"/>
    <w:rsid w:val="00AB0B09"/>
    <w:rsid w:val="00AB70A1"/>
    <w:rsid w:val="00AD29BE"/>
    <w:rsid w:val="00AD2C70"/>
    <w:rsid w:val="00AF412F"/>
    <w:rsid w:val="00AF4816"/>
    <w:rsid w:val="00B14897"/>
    <w:rsid w:val="00B23220"/>
    <w:rsid w:val="00B311A8"/>
    <w:rsid w:val="00B32409"/>
    <w:rsid w:val="00B50ED6"/>
    <w:rsid w:val="00B6233D"/>
    <w:rsid w:val="00B73AA1"/>
    <w:rsid w:val="00B811A8"/>
    <w:rsid w:val="00B8454C"/>
    <w:rsid w:val="00B87699"/>
    <w:rsid w:val="00BA0265"/>
    <w:rsid w:val="00BA02BD"/>
    <w:rsid w:val="00BA03B9"/>
    <w:rsid w:val="00BE7263"/>
    <w:rsid w:val="00C36A34"/>
    <w:rsid w:val="00C42673"/>
    <w:rsid w:val="00C72C72"/>
    <w:rsid w:val="00CB16DF"/>
    <w:rsid w:val="00CB17D8"/>
    <w:rsid w:val="00D1249A"/>
    <w:rsid w:val="00D70026"/>
    <w:rsid w:val="00D757FA"/>
    <w:rsid w:val="00D7772D"/>
    <w:rsid w:val="00D82B44"/>
    <w:rsid w:val="00D83AED"/>
    <w:rsid w:val="00D95245"/>
    <w:rsid w:val="00D978CE"/>
    <w:rsid w:val="00DA2053"/>
    <w:rsid w:val="00DF6B5D"/>
    <w:rsid w:val="00E2239E"/>
    <w:rsid w:val="00E453A6"/>
    <w:rsid w:val="00E47E2F"/>
    <w:rsid w:val="00E75AFF"/>
    <w:rsid w:val="00EA5763"/>
    <w:rsid w:val="00EA7B4F"/>
    <w:rsid w:val="00EB5214"/>
    <w:rsid w:val="00EB5FF1"/>
    <w:rsid w:val="00EC7491"/>
    <w:rsid w:val="00ED403C"/>
    <w:rsid w:val="00ED4884"/>
    <w:rsid w:val="00EF52CE"/>
    <w:rsid w:val="00F217AA"/>
    <w:rsid w:val="00F321E0"/>
    <w:rsid w:val="00F54B37"/>
    <w:rsid w:val="00F71BBC"/>
    <w:rsid w:val="00FA3A0D"/>
    <w:rsid w:val="00FC1526"/>
    <w:rsid w:val="00FD766B"/>
    <w:rsid w:val="00FE12F2"/>
    <w:rsid w:val="00FE64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DF9D7-E4EB-4C77-BE6D-EE059E1E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EastAsia" w:hAnsi="Comic Sans MS" w:cstheme="majorBidi"/>
        <w:sz w:val="22"/>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72D"/>
    <w:pPr>
      <w:ind w:left="720"/>
      <w:contextualSpacing/>
    </w:pPr>
  </w:style>
  <w:style w:type="paragraph" w:styleId="Header">
    <w:name w:val="header"/>
    <w:basedOn w:val="Normal"/>
    <w:link w:val="HeaderChar"/>
    <w:uiPriority w:val="99"/>
    <w:unhideWhenUsed/>
    <w:rsid w:val="0067316C"/>
    <w:pPr>
      <w:tabs>
        <w:tab w:val="center" w:pos="4680"/>
        <w:tab w:val="right" w:pos="9360"/>
      </w:tabs>
    </w:pPr>
  </w:style>
  <w:style w:type="character" w:customStyle="1" w:styleId="HeaderChar">
    <w:name w:val="Header Char"/>
    <w:basedOn w:val="DefaultParagraphFont"/>
    <w:link w:val="Header"/>
    <w:uiPriority w:val="99"/>
    <w:rsid w:val="0067316C"/>
  </w:style>
  <w:style w:type="paragraph" w:styleId="Footer">
    <w:name w:val="footer"/>
    <w:basedOn w:val="Normal"/>
    <w:link w:val="FooterChar"/>
    <w:uiPriority w:val="99"/>
    <w:unhideWhenUsed/>
    <w:rsid w:val="0067316C"/>
    <w:pPr>
      <w:tabs>
        <w:tab w:val="center" w:pos="4680"/>
        <w:tab w:val="right" w:pos="9360"/>
      </w:tabs>
    </w:pPr>
  </w:style>
  <w:style w:type="character" w:customStyle="1" w:styleId="FooterChar">
    <w:name w:val="Footer Char"/>
    <w:basedOn w:val="DefaultParagraphFont"/>
    <w:link w:val="Footer"/>
    <w:uiPriority w:val="99"/>
    <w:rsid w:val="0067316C"/>
  </w:style>
  <w:style w:type="paragraph" w:styleId="BalloonText">
    <w:name w:val="Balloon Text"/>
    <w:basedOn w:val="Normal"/>
    <w:link w:val="BalloonTextChar"/>
    <w:uiPriority w:val="99"/>
    <w:semiHidden/>
    <w:unhideWhenUsed/>
    <w:rsid w:val="00742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7D4"/>
    <w:rPr>
      <w:rFonts w:ascii="Segoe UI" w:hAnsi="Segoe UI" w:cs="Segoe UI"/>
      <w:sz w:val="18"/>
      <w:szCs w:val="18"/>
    </w:rPr>
  </w:style>
  <w:style w:type="character" w:styleId="Hyperlink">
    <w:name w:val="Hyperlink"/>
    <w:basedOn w:val="DefaultParagraphFont"/>
    <w:uiPriority w:val="99"/>
    <w:unhideWhenUsed/>
    <w:rsid w:val="00711468"/>
    <w:rPr>
      <w:color w:val="0563C1" w:themeColor="hyperlink"/>
      <w:u w:val="single"/>
    </w:rPr>
  </w:style>
  <w:style w:type="table" w:styleId="TableGrid">
    <w:name w:val="Table Grid"/>
    <w:basedOn w:val="TableNormal"/>
    <w:uiPriority w:val="39"/>
    <w:rsid w:val="00D97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43685">
      <w:bodyDiv w:val="1"/>
      <w:marLeft w:val="0"/>
      <w:marRight w:val="0"/>
      <w:marTop w:val="0"/>
      <w:marBottom w:val="0"/>
      <w:divBdr>
        <w:top w:val="none" w:sz="0" w:space="0" w:color="auto"/>
        <w:left w:val="none" w:sz="0" w:space="0" w:color="auto"/>
        <w:bottom w:val="none" w:sz="0" w:space="0" w:color="auto"/>
        <w:right w:val="none" w:sz="0" w:space="0" w:color="auto"/>
      </w:divBdr>
    </w:div>
    <w:div w:id="16662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ode.com/library/ca/rolling_hills_estates/codes/code_of_ordinances?nodeId=TIT9PUPEMOWE_CH9.04OFAGPUPEDE_9.04.040FIXPPOP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6</Pages>
  <Words>2644</Words>
  <Characters>14706</Characters>
  <Application>Microsoft Office Word</Application>
  <DocSecurity>0</DocSecurity>
  <Lines>358</Lines>
  <Paragraphs>190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Bishop</dc:creator>
  <cp:keywords/>
  <dc:description/>
  <cp:lastModifiedBy>Daniel A-Haja</cp:lastModifiedBy>
  <cp:revision>11</cp:revision>
  <cp:lastPrinted>2019-03-19T16:07:00Z</cp:lastPrinted>
  <dcterms:created xsi:type="dcterms:W3CDTF">2019-01-17T20:00:00Z</dcterms:created>
  <dcterms:modified xsi:type="dcterms:W3CDTF">2019-03-22T21:56:00Z</dcterms:modified>
</cp:coreProperties>
</file>